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CE" w:rsidRDefault="00497BCE">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497BCE" w:rsidRDefault="00497BC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25 декабря 2008 г. N 273-ФЗ</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РОССИЙСКАЯ ФЕДЕРАЦИЯ</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ФЕДЕРАЛЬНЫЙ ЗАКОН</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 ПРОТИВОДЕЙСТВИИ КОРРУПЦИИ</w:t>
      </w:r>
    </w:p>
    <w:p w:rsidR="00497BCE" w:rsidRDefault="00497BCE">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Федеральных законов </w:t>
      </w:r>
      <w:hyperlink r:id="rId5" w:history="1">
        <w:r>
          <w:rPr>
            <w:rFonts w:ascii="Times New Roman" w:hAnsi="Times New Roman"/>
            <w:sz w:val="24"/>
            <w:szCs w:val="24"/>
            <w:u w:val="single"/>
          </w:rPr>
          <w:t>от 11.07.2011 N 200-ФЗ</w:t>
        </w:r>
      </w:hyperlink>
      <w:r>
        <w:rPr>
          <w:rFonts w:ascii="Times New Roman" w:hAnsi="Times New Roman"/>
          <w:sz w:val="24"/>
          <w:szCs w:val="24"/>
        </w:rPr>
        <w:t xml:space="preserve">, </w:t>
      </w:r>
      <w:hyperlink r:id="rId6" w:history="1">
        <w:r>
          <w:rPr>
            <w:rFonts w:ascii="Times New Roman" w:hAnsi="Times New Roman"/>
            <w:sz w:val="24"/>
            <w:szCs w:val="24"/>
            <w:u w:val="single"/>
          </w:rPr>
          <w:t>от 21.11.2011 N 329-ФЗ</w:t>
        </w:r>
      </w:hyperlink>
      <w:r>
        <w:rPr>
          <w:rFonts w:ascii="Times New Roman" w:hAnsi="Times New Roman"/>
          <w:sz w:val="24"/>
          <w:szCs w:val="24"/>
        </w:rPr>
        <w:t xml:space="preserve">, </w:t>
      </w:r>
      <w:hyperlink r:id="rId7" w:history="1">
        <w:r>
          <w:rPr>
            <w:rFonts w:ascii="Times New Roman" w:hAnsi="Times New Roman"/>
            <w:sz w:val="24"/>
            <w:szCs w:val="24"/>
            <w:u w:val="single"/>
          </w:rPr>
          <w:t>от 03.12.2012 N 231-ФЗ</w:t>
        </w:r>
      </w:hyperlink>
      <w:r>
        <w:rPr>
          <w:rFonts w:ascii="Times New Roman" w:hAnsi="Times New Roman"/>
          <w:sz w:val="24"/>
          <w:szCs w:val="24"/>
        </w:rPr>
        <w:t xml:space="preserve">, </w:t>
      </w:r>
      <w:hyperlink r:id="rId8" w:history="1">
        <w:r>
          <w:rPr>
            <w:rFonts w:ascii="Times New Roman" w:hAnsi="Times New Roman"/>
            <w:sz w:val="24"/>
            <w:szCs w:val="24"/>
            <w:u w:val="single"/>
          </w:rPr>
          <w:t>от 29.12.2012 N 280-ФЗ</w:t>
        </w:r>
      </w:hyperlink>
      <w:r>
        <w:rPr>
          <w:rFonts w:ascii="Times New Roman" w:hAnsi="Times New Roman"/>
          <w:sz w:val="24"/>
          <w:szCs w:val="24"/>
        </w:rPr>
        <w:t xml:space="preserve">, </w:t>
      </w:r>
      <w:hyperlink r:id="rId9" w:history="1">
        <w:r>
          <w:rPr>
            <w:rFonts w:ascii="Times New Roman" w:hAnsi="Times New Roman"/>
            <w:sz w:val="24"/>
            <w:szCs w:val="24"/>
            <w:u w:val="single"/>
          </w:rPr>
          <w:t>от 07.05.2013 N 102-ФЗ</w:t>
        </w:r>
      </w:hyperlink>
      <w:r>
        <w:rPr>
          <w:rFonts w:ascii="Times New Roman" w:hAnsi="Times New Roman"/>
          <w:sz w:val="24"/>
          <w:szCs w:val="24"/>
        </w:rPr>
        <w:t xml:space="preserve">, </w:t>
      </w:r>
      <w:hyperlink r:id="rId10" w:history="1">
        <w:r>
          <w:rPr>
            <w:rFonts w:ascii="Times New Roman" w:hAnsi="Times New Roman"/>
            <w:sz w:val="24"/>
            <w:szCs w:val="24"/>
            <w:u w:val="single"/>
          </w:rPr>
          <w:t>от 30.09.2013 N 261-ФЗ</w:t>
        </w:r>
      </w:hyperlink>
      <w:r>
        <w:rPr>
          <w:rFonts w:ascii="Times New Roman" w:hAnsi="Times New Roman"/>
          <w:sz w:val="24"/>
          <w:szCs w:val="24"/>
        </w:rPr>
        <w:t xml:space="preserve">, </w:t>
      </w:r>
      <w:hyperlink r:id="rId11" w:history="1">
        <w:r>
          <w:rPr>
            <w:rFonts w:ascii="Times New Roman" w:hAnsi="Times New Roman"/>
            <w:sz w:val="24"/>
            <w:szCs w:val="24"/>
            <w:u w:val="single"/>
          </w:rPr>
          <w:t>от 28.12.2013 N 396-ФЗ</w:t>
        </w:r>
      </w:hyperlink>
      <w:r>
        <w:rPr>
          <w:rFonts w:ascii="Times New Roman" w:hAnsi="Times New Roman"/>
          <w:sz w:val="24"/>
          <w:szCs w:val="24"/>
        </w:rPr>
        <w:t xml:space="preserve">, </w:t>
      </w:r>
      <w:hyperlink r:id="rId12" w:history="1">
        <w:r>
          <w:rPr>
            <w:rFonts w:ascii="Times New Roman" w:hAnsi="Times New Roman"/>
            <w:sz w:val="24"/>
            <w:szCs w:val="24"/>
            <w:u w:val="single"/>
          </w:rPr>
          <w:t>от 22.12.2014 N 431-ФЗ</w:t>
        </w:r>
      </w:hyperlink>
      <w:r>
        <w:rPr>
          <w:rFonts w:ascii="Times New Roman" w:hAnsi="Times New Roman"/>
          <w:sz w:val="24"/>
          <w:szCs w:val="24"/>
        </w:rPr>
        <w:t xml:space="preserve">, </w:t>
      </w:r>
      <w:hyperlink r:id="rId13" w:history="1">
        <w:r>
          <w:rPr>
            <w:rFonts w:ascii="Times New Roman" w:hAnsi="Times New Roman"/>
            <w:sz w:val="24"/>
            <w:szCs w:val="24"/>
            <w:u w:val="single"/>
          </w:rPr>
          <w:t>от 05.10.2015 N 285-ФЗ</w:t>
        </w:r>
      </w:hyperlink>
      <w:r>
        <w:rPr>
          <w:rFonts w:ascii="Times New Roman" w:hAnsi="Times New Roman"/>
          <w:sz w:val="24"/>
          <w:szCs w:val="24"/>
        </w:rPr>
        <w:t xml:space="preserve">, </w:t>
      </w:r>
      <w:hyperlink r:id="rId14" w:history="1">
        <w:r>
          <w:rPr>
            <w:rFonts w:ascii="Times New Roman" w:hAnsi="Times New Roman"/>
            <w:sz w:val="24"/>
            <w:szCs w:val="24"/>
            <w:u w:val="single"/>
          </w:rPr>
          <w:t>от 03.11.2015 N 303-ФЗ</w:t>
        </w:r>
      </w:hyperlink>
      <w:r>
        <w:rPr>
          <w:rFonts w:ascii="Times New Roman" w:hAnsi="Times New Roman"/>
          <w:sz w:val="24"/>
          <w:szCs w:val="24"/>
        </w:rPr>
        <w:t xml:space="preserve">, </w:t>
      </w:r>
      <w:hyperlink r:id="rId15" w:history="1">
        <w:r>
          <w:rPr>
            <w:rFonts w:ascii="Times New Roman" w:hAnsi="Times New Roman"/>
            <w:sz w:val="24"/>
            <w:szCs w:val="24"/>
            <w:u w:val="single"/>
          </w:rPr>
          <w:t>от 28.11.2015 N 354-ФЗ</w:t>
        </w:r>
      </w:hyperlink>
      <w:r>
        <w:rPr>
          <w:rFonts w:ascii="Times New Roman" w:hAnsi="Times New Roman"/>
          <w:sz w:val="24"/>
          <w:szCs w:val="24"/>
        </w:rPr>
        <w:t xml:space="preserve">, </w:t>
      </w:r>
      <w:hyperlink r:id="rId16" w:history="1">
        <w:r>
          <w:rPr>
            <w:rFonts w:ascii="Times New Roman" w:hAnsi="Times New Roman"/>
            <w:sz w:val="24"/>
            <w:szCs w:val="24"/>
            <w:u w:val="single"/>
          </w:rPr>
          <w:t>от 15.02.2016 N 24-ФЗ</w:t>
        </w:r>
      </w:hyperlink>
      <w:r>
        <w:rPr>
          <w:rFonts w:ascii="Times New Roman" w:hAnsi="Times New Roman"/>
          <w:sz w:val="24"/>
          <w:szCs w:val="24"/>
        </w:rPr>
        <w:t xml:space="preserve">, </w:t>
      </w:r>
      <w:hyperlink r:id="rId17" w:history="1">
        <w:r>
          <w:rPr>
            <w:rFonts w:ascii="Times New Roman" w:hAnsi="Times New Roman"/>
            <w:sz w:val="24"/>
            <w:szCs w:val="24"/>
            <w:u w:val="single"/>
          </w:rPr>
          <w:t>от 03.07.2016 N 236-ФЗ</w:t>
        </w:r>
      </w:hyperlink>
      <w:r>
        <w:rPr>
          <w:rFonts w:ascii="Times New Roman" w:hAnsi="Times New Roman"/>
          <w:sz w:val="24"/>
          <w:szCs w:val="24"/>
        </w:rPr>
        <w:t xml:space="preserve">, </w:t>
      </w:r>
      <w:hyperlink r:id="rId18" w:history="1">
        <w:r>
          <w:rPr>
            <w:rFonts w:ascii="Times New Roman" w:hAnsi="Times New Roman"/>
            <w:sz w:val="24"/>
            <w:szCs w:val="24"/>
            <w:u w:val="single"/>
          </w:rPr>
          <w:t>от 28.12.2016 N 505-ФЗ</w:t>
        </w:r>
      </w:hyperlink>
      <w:r>
        <w:rPr>
          <w:rFonts w:ascii="Times New Roman" w:hAnsi="Times New Roman"/>
          <w:sz w:val="24"/>
          <w:szCs w:val="24"/>
        </w:rPr>
        <w:t xml:space="preserve">, </w:t>
      </w:r>
      <w:hyperlink r:id="rId19" w:history="1">
        <w:r>
          <w:rPr>
            <w:rFonts w:ascii="Times New Roman" w:hAnsi="Times New Roman"/>
            <w:sz w:val="24"/>
            <w:szCs w:val="24"/>
            <w:u w:val="single"/>
          </w:rPr>
          <w:t>от 03.04.2017 N 64-ФЗ</w:t>
        </w:r>
      </w:hyperlink>
      <w:r>
        <w:rPr>
          <w:rFonts w:ascii="Times New Roman" w:hAnsi="Times New Roman"/>
          <w:sz w:val="24"/>
          <w:szCs w:val="24"/>
        </w:rPr>
        <w:t xml:space="preserve">, </w:t>
      </w:r>
      <w:hyperlink r:id="rId20" w:history="1">
        <w:r>
          <w:rPr>
            <w:rFonts w:ascii="Times New Roman" w:hAnsi="Times New Roman"/>
            <w:sz w:val="24"/>
            <w:szCs w:val="24"/>
            <w:u w:val="single"/>
          </w:rPr>
          <w:t>от 01.07.2017 N 132-ФЗ</w:t>
        </w:r>
      </w:hyperlink>
      <w:r>
        <w:rPr>
          <w:rFonts w:ascii="Times New Roman" w:hAnsi="Times New Roman"/>
          <w:sz w:val="24"/>
          <w:szCs w:val="24"/>
        </w:rPr>
        <w:t xml:space="preserve">, </w:t>
      </w:r>
      <w:hyperlink r:id="rId21" w:history="1">
        <w:r>
          <w:rPr>
            <w:rFonts w:ascii="Times New Roman" w:hAnsi="Times New Roman"/>
            <w:sz w:val="24"/>
            <w:szCs w:val="24"/>
            <w:u w:val="single"/>
          </w:rPr>
          <w:t>от 28.12.2017 N 423-ФЗ</w:t>
        </w:r>
      </w:hyperlink>
      <w:r>
        <w:rPr>
          <w:rFonts w:ascii="Times New Roman" w:hAnsi="Times New Roman"/>
          <w:sz w:val="24"/>
          <w:szCs w:val="24"/>
        </w:rPr>
        <w:t xml:space="preserve">, </w:t>
      </w:r>
      <w:hyperlink r:id="rId22" w:history="1">
        <w:r>
          <w:rPr>
            <w:rFonts w:ascii="Times New Roman" w:hAnsi="Times New Roman"/>
            <w:sz w:val="24"/>
            <w:szCs w:val="24"/>
            <w:u w:val="single"/>
          </w:rPr>
          <w:t>от 04.06.2018 N 133-ФЗ</w:t>
        </w:r>
      </w:hyperlink>
      <w:r>
        <w:rPr>
          <w:rFonts w:ascii="Times New Roman" w:hAnsi="Times New Roman"/>
          <w:sz w:val="24"/>
          <w:szCs w:val="24"/>
        </w:rPr>
        <w:t xml:space="preserve">, </w:t>
      </w:r>
      <w:hyperlink r:id="rId23" w:history="1">
        <w:r>
          <w:rPr>
            <w:rFonts w:ascii="Times New Roman" w:hAnsi="Times New Roman"/>
            <w:sz w:val="24"/>
            <w:szCs w:val="24"/>
            <w:u w:val="single"/>
          </w:rPr>
          <w:t>от 03.08.2018 N 307-ФЗ</w:t>
        </w:r>
      </w:hyperlink>
      <w:r>
        <w:rPr>
          <w:rFonts w:ascii="Times New Roman" w:hAnsi="Times New Roman"/>
          <w:sz w:val="24"/>
          <w:szCs w:val="24"/>
        </w:rPr>
        <w:t xml:space="preserve">, </w:t>
      </w:r>
      <w:hyperlink r:id="rId24" w:history="1">
        <w:r>
          <w:rPr>
            <w:rFonts w:ascii="Times New Roman" w:hAnsi="Times New Roman"/>
            <w:sz w:val="24"/>
            <w:szCs w:val="24"/>
            <w:u w:val="single"/>
          </w:rPr>
          <w:t>от 30.10.2018 N 382-ФЗ</w:t>
        </w:r>
      </w:hyperlink>
      <w:r>
        <w:rPr>
          <w:rFonts w:ascii="Times New Roman" w:hAnsi="Times New Roman"/>
          <w:sz w:val="24"/>
          <w:szCs w:val="24"/>
        </w:rPr>
        <w:t xml:space="preserve">, </w:t>
      </w:r>
      <w:hyperlink r:id="rId25" w:history="1">
        <w:r>
          <w:rPr>
            <w:rFonts w:ascii="Times New Roman" w:hAnsi="Times New Roman"/>
            <w:sz w:val="24"/>
            <w:szCs w:val="24"/>
            <w:u w:val="single"/>
          </w:rPr>
          <w:t>от 06.02.2019 N 5-ФЗ</w:t>
        </w:r>
      </w:hyperlink>
      <w:r>
        <w:rPr>
          <w:rFonts w:ascii="Times New Roman" w:hAnsi="Times New Roman"/>
          <w:sz w:val="24"/>
          <w:szCs w:val="24"/>
        </w:rPr>
        <w:t xml:space="preserve">, </w:t>
      </w:r>
      <w:hyperlink r:id="rId26" w:history="1">
        <w:r>
          <w:rPr>
            <w:rFonts w:ascii="Times New Roman" w:hAnsi="Times New Roman"/>
            <w:sz w:val="24"/>
            <w:szCs w:val="24"/>
            <w:u w:val="single"/>
          </w:rPr>
          <w:t>от 26.07.2019 N 228-ФЗ</w:t>
        </w:r>
      </w:hyperlink>
      <w:r>
        <w:rPr>
          <w:rFonts w:ascii="Times New Roman" w:hAnsi="Times New Roman"/>
          <w:sz w:val="24"/>
          <w:szCs w:val="24"/>
        </w:rPr>
        <w:t xml:space="preserve">, </w:t>
      </w:r>
      <w:hyperlink r:id="rId27" w:history="1">
        <w:r>
          <w:rPr>
            <w:rFonts w:ascii="Times New Roman" w:hAnsi="Times New Roman"/>
            <w:sz w:val="24"/>
            <w:szCs w:val="24"/>
            <w:u w:val="single"/>
          </w:rPr>
          <w:t>от 26.07.2019 N 251-ФЗ</w:t>
        </w:r>
      </w:hyperlink>
      <w:r>
        <w:rPr>
          <w:rFonts w:ascii="Times New Roman" w:hAnsi="Times New Roman"/>
          <w:sz w:val="24"/>
          <w:szCs w:val="24"/>
        </w:rPr>
        <w:t xml:space="preserve">, </w:t>
      </w:r>
      <w:hyperlink r:id="rId28" w:history="1">
        <w:r>
          <w:rPr>
            <w:rFonts w:ascii="Times New Roman" w:hAnsi="Times New Roman"/>
            <w:sz w:val="24"/>
            <w:szCs w:val="24"/>
            <w:u w:val="single"/>
          </w:rPr>
          <w:t>от 16.12.2019 N 432-ФЗ</w:t>
        </w:r>
      </w:hyperlink>
      <w:r>
        <w:rPr>
          <w:rFonts w:ascii="Times New Roman" w:hAnsi="Times New Roman"/>
          <w:sz w:val="24"/>
          <w:szCs w:val="24"/>
        </w:rPr>
        <w:t xml:space="preserve">, </w:t>
      </w:r>
      <w:hyperlink r:id="rId29" w:history="1">
        <w:r>
          <w:rPr>
            <w:rFonts w:ascii="Times New Roman" w:hAnsi="Times New Roman"/>
            <w:sz w:val="24"/>
            <w:szCs w:val="24"/>
            <w:u w:val="single"/>
          </w:rPr>
          <w:t>от 24.04.2020 N 143-ФЗ</w:t>
        </w:r>
      </w:hyperlink>
      <w:r>
        <w:rPr>
          <w:rFonts w:ascii="Times New Roman" w:hAnsi="Times New Roman"/>
          <w:sz w:val="24"/>
          <w:szCs w:val="24"/>
        </w:rPr>
        <w:t xml:space="preserve">, </w:t>
      </w:r>
      <w:hyperlink r:id="rId30" w:history="1">
        <w:r>
          <w:rPr>
            <w:rFonts w:ascii="Times New Roman" w:hAnsi="Times New Roman"/>
            <w:sz w:val="24"/>
            <w:szCs w:val="24"/>
            <w:u w:val="single"/>
          </w:rPr>
          <w:t>от 31.07.2020 N 259-ФЗ</w:t>
        </w:r>
      </w:hyperlink>
      <w:r>
        <w:rPr>
          <w:rFonts w:ascii="Times New Roman" w:hAnsi="Times New Roman"/>
          <w:sz w:val="24"/>
          <w:szCs w:val="24"/>
        </w:rPr>
        <w:t xml:space="preserve">, </w:t>
      </w:r>
      <w:hyperlink r:id="rId31" w:history="1">
        <w:r>
          <w:rPr>
            <w:rFonts w:ascii="Times New Roman" w:hAnsi="Times New Roman"/>
            <w:sz w:val="24"/>
            <w:szCs w:val="24"/>
            <w:u w:val="single"/>
          </w:rPr>
          <w:t>от 26.05.2021 N 155-ФЗ</w:t>
        </w:r>
      </w:hyperlink>
      <w:r>
        <w:rPr>
          <w:rFonts w:ascii="Times New Roman" w:hAnsi="Times New Roman"/>
          <w:sz w:val="24"/>
          <w:szCs w:val="24"/>
        </w:rPr>
        <w:t xml:space="preserve">, </w:t>
      </w:r>
      <w:hyperlink r:id="rId32" w:history="1">
        <w:r>
          <w:rPr>
            <w:rFonts w:ascii="Times New Roman" w:hAnsi="Times New Roman"/>
            <w:sz w:val="24"/>
            <w:szCs w:val="24"/>
            <w:u w:val="single"/>
          </w:rPr>
          <w:t>от 30.12.2021 N 471-ФЗ</w:t>
        </w:r>
      </w:hyperlink>
      <w:r>
        <w:rPr>
          <w:rFonts w:ascii="Times New Roman" w:hAnsi="Times New Roman"/>
          <w:sz w:val="24"/>
          <w:szCs w:val="24"/>
        </w:rPr>
        <w:t xml:space="preserve">, </w:t>
      </w:r>
      <w:hyperlink r:id="rId33" w:history="1">
        <w:r>
          <w:rPr>
            <w:rFonts w:ascii="Times New Roman" w:hAnsi="Times New Roman"/>
            <w:sz w:val="24"/>
            <w:szCs w:val="24"/>
            <w:u w:val="single"/>
          </w:rPr>
          <w:t>от 06.03.2022 N 44-ФЗ</w:t>
        </w:r>
      </w:hyperlink>
      <w:r>
        <w:rPr>
          <w:rFonts w:ascii="Times New Roman" w:hAnsi="Times New Roman"/>
          <w:sz w:val="24"/>
          <w:szCs w:val="24"/>
        </w:rPr>
        <w:t xml:space="preserve">, </w:t>
      </w:r>
      <w:hyperlink r:id="rId34" w:history="1">
        <w:r>
          <w:rPr>
            <w:rFonts w:ascii="Times New Roman" w:hAnsi="Times New Roman"/>
            <w:sz w:val="24"/>
            <w:szCs w:val="24"/>
            <w:u w:val="single"/>
          </w:rPr>
          <w:t>от 01.04.2022 N 90-ФЗ</w:t>
        </w:r>
      </w:hyperlink>
      <w:r>
        <w:rPr>
          <w:rFonts w:ascii="Times New Roman" w:hAnsi="Times New Roman"/>
          <w:sz w:val="24"/>
          <w:szCs w:val="24"/>
        </w:rPr>
        <w:t xml:space="preserve">, </w:t>
      </w:r>
      <w:hyperlink r:id="rId35" w:history="1">
        <w:r>
          <w:rPr>
            <w:rFonts w:ascii="Times New Roman" w:hAnsi="Times New Roman"/>
            <w:sz w:val="24"/>
            <w:szCs w:val="24"/>
            <w:u w:val="single"/>
          </w:rPr>
          <w:t>от 07.10.2022 N 379-ФЗ</w:t>
        </w:r>
      </w:hyperlink>
      <w:r>
        <w:rPr>
          <w:rFonts w:ascii="Times New Roman" w:hAnsi="Times New Roman"/>
          <w:sz w:val="24"/>
          <w:szCs w:val="24"/>
        </w:rPr>
        <w:t xml:space="preserve">, </w:t>
      </w:r>
      <w:hyperlink r:id="rId36" w:history="1">
        <w:r>
          <w:rPr>
            <w:rFonts w:ascii="Times New Roman" w:hAnsi="Times New Roman"/>
            <w:sz w:val="24"/>
            <w:szCs w:val="24"/>
            <w:u w:val="single"/>
          </w:rPr>
          <w:t>от 28.12.2022 N 569-ФЗ</w:t>
        </w:r>
      </w:hyperlink>
      <w:r>
        <w:rPr>
          <w:rFonts w:ascii="Times New Roman" w:hAnsi="Times New Roman"/>
          <w:sz w:val="24"/>
          <w:szCs w:val="24"/>
        </w:rPr>
        <w:t xml:space="preserve">, </w:t>
      </w:r>
      <w:hyperlink r:id="rId37" w:history="1">
        <w:r>
          <w:rPr>
            <w:rFonts w:ascii="Times New Roman" w:hAnsi="Times New Roman"/>
            <w:sz w:val="24"/>
            <w:szCs w:val="24"/>
            <w:u w:val="single"/>
          </w:rPr>
          <w:t>от 29.12.2022 N 591-ФЗ</w:t>
        </w:r>
      </w:hyperlink>
      <w:r>
        <w:rPr>
          <w:rFonts w:ascii="Times New Roman" w:hAnsi="Times New Roman"/>
          <w:sz w:val="24"/>
          <w:szCs w:val="24"/>
        </w:rPr>
        <w:t xml:space="preserve">, </w:t>
      </w:r>
      <w:hyperlink r:id="rId38" w:history="1">
        <w:r>
          <w:rPr>
            <w:rFonts w:ascii="Times New Roman" w:hAnsi="Times New Roman"/>
            <w:sz w:val="24"/>
            <w:szCs w:val="24"/>
            <w:u w:val="single"/>
          </w:rPr>
          <w:t>от 06.02.2023 N 12-ФЗ</w:t>
        </w:r>
      </w:hyperlink>
      <w:r>
        <w:rPr>
          <w:rFonts w:ascii="Times New Roman" w:hAnsi="Times New Roman"/>
          <w:sz w:val="24"/>
          <w:szCs w:val="24"/>
        </w:rPr>
        <w:t>)</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Принят</w:t>
      </w:r>
    </w:p>
    <w:p w:rsidR="00497BCE" w:rsidRDefault="00497BC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Государственной Думой</w:t>
      </w:r>
    </w:p>
    <w:p w:rsidR="00497BCE" w:rsidRDefault="00497BC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19 декабря 2008 года</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Одобрен</w:t>
      </w:r>
    </w:p>
    <w:p w:rsidR="00497BCE" w:rsidRDefault="00497BC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Советом Федерации</w:t>
      </w:r>
    </w:p>
    <w:p w:rsidR="00497BCE" w:rsidRDefault="00497BC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22 декабря 2008 года</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 Основные понятия, используемые в настоящем Федеральном законе</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целей настоящего Федерального закона используются следующие основные понятия:</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коррупция:</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w:t>
      </w:r>
      <w:r>
        <w:rPr>
          <w:rFonts w:ascii="Times New Roman" w:hAnsi="Times New Roman"/>
          <w:sz w:val="24"/>
          <w:szCs w:val="24"/>
        </w:rPr>
        <w:lastRenderedPageBreak/>
        <w:t>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совершение деяний, указанных в подпункте "а" настоящего пункта, от имени или в интересах юридического лица;</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по минимизации и (или) ликвидации последствий коррупционных правонарушений.</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нормативные правовые акты Российской Федерации: (в ред. Федерального закона </w:t>
      </w:r>
      <w:hyperlink r:id="rId39" w:history="1">
        <w:r>
          <w:rPr>
            <w:rFonts w:ascii="Times New Roman" w:hAnsi="Times New Roman"/>
            <w:sz w:val="24"/>
            <w:szCs w:val="24"/>
            <w:u w:val="single"/>
          </w:rPr>
          <w:t>от 21.11.2011 N 329-ФЗ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 (в ред. Федерального закона </w:t>
      </w:r>
      <w:hyperlink r:id="rId40" w:history="1">
        <w:r>
          <w:rPr>
            <w:rFonts w:ascii="Times New Roman" w:hAnsi="Times New Roman"/>
            <w:sz w:val="24"/>
            <w:szCs w:val="24"/>
            <w:u w:val="single"/>
          </w:rPr>
          <w:t>от 21.11.2011 N 329-ФЗ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б) законы и иные нормативные правовые акты органов государственной власти субъектов Российской Федерации; (в ред. Федерального закона </w:t>
      </w:r>
      <w:hyperlink r:id="rId41" w:history="1">
        <w:r>
          <w:rPr>
            <w:rFonts w:ascii="Times New Roman" w:hAnsi="Times New Roman"/>
            <w:sz w:val="24"/>
            <w:szCs w:val="24"/>
            <w:u w:val="single"/>
          </w:rPr>
          <w:t>от 21.11.2011 N 329-ФЗ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муниципальные правовые акты; (в ред. Федерального закона </w:t>
      </w:r>
      <w:hyperlink r:id="rId42" w:history="1">
        <w:r>
          <w:rPr>
            <w:rFonts w:ascii="Times New Roman" w:hAnsi="Times New Roman"/>
            <w:sz w:val="24"/>
            <w:szCs w:val="24"/>
            <w:u w:val="single"/>
          </w:rPr>
          <w:t>от 21.11.2011 N 329-ФЗ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(в ред. Федерального закона </w:t>
      </w:r>
      <w:hyperlink r:id="rId43" w:history="1">
        <w:r>
          <w:rPr>
            <w:rFonts w:ascii="Times New Roman" w:hAnsi="Times New Roman"/>
            <w:sz w:val="24"/>
            <w:szCs w:val="24"/>
            <w:u w:val="single"/>
          </w:rPr>
          <w:t>от 21.11.2011 N 329-ФЗ</w:t>
        </w:r>
      </w:hyperlink>
      <w:r>
        <w:rPr>
          <w:rFonts w:ascii="Times New Roman" w:hAnsi="Times New Roman"/>
          <w:sz w:val="24"/>
          <w:szCs w:val="24"/>
        </w:rPr>
        <w:t>)</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2. Правовая основа противодействия коррупции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Правовую основу противодействия коррупции составляют </w:t>
      </w:r>
      <w:hyperlink r:id="rId44" w:history="1">
        <w:r>
          <w:rPr>
            <w:rFonts w:ascii="Times New Roman" w:hAnsi="Times New Roman"/>
            <w:sz w:val="24"/>
            <w:szCs w:val="24"/>
            <w:u w:val="single"/>
          </w:rPr>
          <w:t>Конституция</w:t>
        </w:r>
      </w:hyperlink>
      <w:r>
        <w:rPr>
          <w:rFonts w:ascii="Times New Roman" w:hAnsi="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3. Основные принципы противодействия коррупции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Противодействие коррупции в Российской Федерации основывается на следующих основных принципах:</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признание, обеспечение и защита основных прав и свобод человека и гражданина;</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законность;</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публичность и открытость деятельности государственных органов и органов местного самоуправления;</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неотвратимость ответственности за совершение коррупционных правонарушений;</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приоритетное применение мер по предупреждению коррупции;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4. Международное сотрудничество Российской Федерации в области противодействия коррупции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предоставления в надлежащих случаях предметов или образцов веществ для проведения исследований или судебных экспертиз;</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обмена информацией по вопросам противодействия коррупции;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координации деятельности по профилактике коррупции и борьбе с коррупцией.</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5. Организационные основы противодействия коррупции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Президент Российской Федерации: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определяет основные направления государственной политики в области противодействия коррупции;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 (в ред. Федерального закона </w:t>
      </w:r>
      <w:hyperlink r:id="rId45" w:history="1">
        <w:r>
          <w:rPr>
            <w:rFonts w:ascii="Times New Roman" w:hAnsi="Times New Roman"/>
            <w:sz w:val="24"/>
            <w:szCs w:val="24"/>
            <w:u w:val="single"/>
          </w:rPr>
          <w:t>от 29.12.2022 N 591-ФЗ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(в ред. Федерального закона </w:t>
      </w:r>
      <w:hyperlink r:id="rId46" w:history="1">
        <w:r>
          <w:rPr>
            <w:rFonts w:ascii="Times New Roman" w:hAnsi="Times New Roman"/>
            <w:sz w:val="24"/>
            <w:szCs w:val="24"/>
            <w:u w:val="single"/>
          </w:rPr>
          <w:t>от 21.11.2011 N 329-ФЗ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w:t>
      </w:r>
      <w:r>
        <w:rPr>
          <w:rFonts w:ascii="Times New Roman" w:hAnsi="Times New Roman"/>
          <w:sz w:val="24"/>
          <w:szCs w:val="24"/>
        </w:rPr>
        <w:lastRenderedPageBreak/>
        <w:t>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 (в ред. Федерального закона </w:t>
      </w:r>
      <w:hyperlink r:id="rId47" w:history="1">
        <w:r>
          <w:rPr>
            <w:rFonts w:ascii="Times New Roman" w:hAnsi="Times New Roman"/>
            <w:sz w:val="24"/>
            <w:szCs w:val="24"/>
            <w:u w:val="single"/>
          </w:rPr>
          <w:t>от 06.02.2019 N 5-ФЗ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законом </w:t>
      </w:r>
      <w:hyperlink r:id="rId48" w:history="1">
        <w:r>
          <w:rPr>
            <w:rFonts w:ascii="Times New Roman" w:hAnsi="Times New Roman"/>
            <w:sz w:val="24"/>
            <w:szCs w:val="24"/>
            <w:u w:val="single"/>
          </w:rPr>
          <w:t>от 5 апреля 2013 года N 41-ФЗ</w:t>
        </w:r>
      </w:hyperlink>
      <w:r>
        <w:rPr>
          <w:rFonts w:ascii="Times New Roman" w:hAnsi="Times New Roman"/>
          <w:sz w:val="24"/>
          <w:szCs w:val="24"/>
        </w:rPr>
        <w:t xml:space="preserve"> "О Счетной палате Российской Федерации". (в ред. Федерального закона </w:t>
      </w:r>
      <w:hyperlink r:id="rId49" w:history="1">
        <w:r>
          <w:rPr>
            <w:rFonts w:ascii="Times New Roman" w:hAnsi="Times New Roman"/>
            <w:sz w:val="24"/>
            <w:szCs w:val="24"/>
            <w:u w:val="single"/>
          </w:rPr>
          <w:t>от 07.10.2022 N 379-ФЗ</w:t>
        </w:r>
      </w:hyperlink>
      <w:r>
        <w:rPr>
          <w:rFonts w:ascii="Times New Roman" w:hAnsi="Times New Roman"/>
          <w:sz w:val="24"/>
          <w:szCs w:val="24"/>
        </w:rPr>
        <w:t>)</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6. Меры по профилактике коррупции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Профилактика коррупции осуществляется путем применения следующих основных мер:</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формирование в обществе нетерпимости к коррупционному поведению;</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антикоррупционная экспертиза правовых актов и их проектов;</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(в ред. Федерального закона </w:t>
      </w:r>
      <w:hyperlink r:id="rId50" w:history="1">
        <w:r>
          <w:rPr>
            <w:rFonts w:ascii="Times New Roman" w:hAnsi="Times New Roman"/>
            <w:sz w:val="24"/>
            <w:szCs w:val="24"/>
            <w:u w:val="single"/>
          </w:rPr>
          <w:t>от 21.11.2011 N 329-ФЗ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установление в качестве основания для освобождения от замещаемой должности и (или) </w:t>
      </w:r>
      <w:r>
        <w:rPr>
          <w:rFonts w:ascii="Times New Roman" w:hAnsi="Times New Roman"/>
          <w:sz w:val="24"/>
          <w:szCs w:val="24"/>
        </w:rPr>
        <w:lastRenderedPageBreak/>
        <w:t xml:space="preserve">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(в ред. Федеральных законов </w:t>
      </w:r>
      <w:hyperlink r:id="rId51" w:history="1">
        <w:r>
          <w:rPr>
            <w:rFonts w:ascii="Times New Roman" w:hAnsi="Times New Roman"/>
            <w:sz w:val="24"/>
            <w:szCs w:val="24"/>
            <w:u w:val="single"/>
          </w:rPr>
          <w:t>от 21.11.2011 N 329-ФЗ</w:t>
        </w:r>
      </w:hyperlink>
      <w:r>
        <w:rPr>
          <w:rFonts w:ascii="Times New Roman" w:hAnsi="Times New Roman"/>
          <w:sz w:val="24"/>
          <w:szCs w:val="24"/>
        </w:rPr>
        <w:t xml:space="preserve">, </w:t>
      </w:r>
      <w:hyperlink r:id="rId52" w:history="1">
        <w:r>
          <w:rPr>
            <w:rFonts w:ascii="Times New Roman" w:hAnsi="Times New Roman"/>
            <w:sz w:val="24"/>
            <w:szCs w:val="24"/>
            <w:u w:val="single"/>
          </w:rPr>
          <w:t>от 03.12.2012 N 231-ФЗ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7. Основные направления деятельности государственных органов по повышению эффективности противодействия коррупции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проведение единой государственной политики в области противодействия коррупции;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(в ред. Федерального закона </w:t>
      </w:r>
      <w:hyperlink r:id="rId53" w:history="1">
        <w:r>
          <w:rPr>
            <w:rFonts w:ascii="Times New Roman" w:hAnsi="Times New Roman"/>
            <w:sz w:val="24"/>
            <w:szCs w:val="24"/>
            <w:u w:val="single"/>
          </w:rPr>
          <w:t>от 21.11.2011 N 329-ФЗ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обеспечение независимости средств массовой информации;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неукоснительное соблюдение принципов независимости судей и невмешательства в судебную деятельность;</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совершенствование порядка прохождения государственной и муниципальной службы;</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(в ред. Федерального закона </w:t>
      </w:r>
      <w:hyperlink r:id="rId54" w:history="1">
        <w:r>
          <w:rPr>
            <w:rFonts w:ascii="Times New Roman" w:hAnsi="Times New Roman"/>
            <w:sz w:val="24"/>
            <w:szCs w:val="24"/>
            <w:u w:val="single"/>
          </w:rPr>
          <w:t>от 28.12.2013 N 396-ФЗ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устранение необоснованных запретов и ограничений, особенно в области экономической деятельности;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повышение уровня оплаты труда и социальной защищенности государственных и муниципальных служащих;</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усиление контроля за решением вопросов, содержащихся в обращениях граждан и юридических лиц;</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97BCE" w:rsidRDefault="00497BCE">
      <w:pPr>
        <w:widowControl w:val="0"/>
        <w:autoSpaceDE w:val="0"/>
        <w:autoSpaceDN w:val="0"/>
        <w:adjustRightInd w:val="0"/>
        <w:spacing w:after="150" w:line="240" w:lineRule="auto"/>
        <w:jc w:val="center"/>
        <w:rPr>
          <w:rFonts w:ascii="Times New Roman" w:hAnsi="Times New Roman"/>
          <w:sz w:val="24"/>
          <w:szCs w:val="24"/>
        </w:rPr>
      </w:pPr>
      <w:r>
        <w:rPr>
          <w:rFonts w:ascii="Times New Roman" w:hAnsi="Times New Roman"/>
          <w:sz w:val="24"/>
          <w:szCs w:val="24"/>
        </w:rPr>
        <w:t> </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Федерального закона </w:t>
      </w:r>
      <w:hyperlink r:id="rId55" w:history="1">
        <w:r>
          <w:rPr>
            <w:rFonts w:ascii="Times New Roman" w:hAnsi="Times New Roman"/>
            <w:b/>
            <w:bCs/>
            <w:sz w:val="32"/>
            <w:szCs w:val="32"/>
            <w:u w:val="single"/>
          </w:rPr>
          <w:t>от 07.05.2013 N 102-ФЗ</w:t>
        </w:r>
      </w:hyperlink>
      <w:r>
        <w:rPr>
          <w:rFonts w:ascii="Times New Roman" w:hAnsi="Times New Roman"/>
          <w:b/>
          <w:bCs/>
          <w:sz w:val="32"/>
          <w:szCs w:val="32"/>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случаях, предусмотренных Федеральным законом </w:t>
      </w:r>
      <w:hyperlink r:id="rId56" w:history="1">
        <w:r>
          <w:rPr>
            <w:rFonts w:ascii="Times New Roman" w:hAnsi="Times New Roman"/>
            <w:sz w:val="24"/>
            <w:szCs w:val="24"/>
            <w:u w:val="single"/>
          </w:rPr>
          <w:t>от 7 мая 2013 года N 79-ФЗ</w:t>
        </w:r>
      </w:hyperlink>
      <w:r>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Федерального закона </w:t>
      </w:r>
      <w:hyperlink r:id="rId57" w:history="1">
        <w:r>
          <w:rPr>
            <w:rFonts w:ascii="Times New Roman" w:hAnsi="Times New Roman"/>
            <w:sz w:val="24"/>
            <w:szCs w:val="24"/>
            <w:u w:val="single"/>
          </w:rPr>
          <w:t>от 03.04.2017 N 64-ФЗ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лицам, замещающим (занимающим):</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государственные должности Российской Федерации;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должности первого заместителя и заместителей Генерального прокурора Российской Федерации;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должности членов Совета директоров Центрального банка Российской Федерации;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государственные должности субъектов Российской Федерации;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должности заместителей руководителей федеральных органов исполнительной власти;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(в ред. Федерального закона </w:t>
      </w:r>
      <w:hyperlink r:id="rId58" w:history="1">
        <w:r>
          <w:rPr>
            <w:rFonts w:ascii="Times New Roman" w:hAnsi="Times New Roman"/>
            <w:sz w:val="24"/>
            <w:szCs w:val="24"/>
            <w:u w:val="single"/>
          </w:rPr>
          <w:t>от 03.07.2016 N 236-ФЗ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(в ред. Федеральных законов </w:t>
      </w:r>
      <w:hyperlink r:id="rId59" w:history="1">
        <w:r>
          <w:rPr>
            <w:rFonts w:ascii="Times New Roman" w:hAnsi="Times New Roman"/>
            <w:sz w:val="24"/>
            <w:szCs w:val="24"/>
            <w:u w:val="single"/>
          </w:rPr>
          <w:t>от 03.11.2015 N 303-ФЗ</w:t>
        </w:r>
      </w:hyperlink>
      <w:r>
        <w:rPr>
          <w:rFonts w:ascii="Times New Roman" w:hAnsi="Times New Roman"/>
          <w:sz w:val="24"/>
          <w:szCs w:val="24"/>
        </w:rPr>
        <w:t xml:space="preserve">, </w:t>
      </w:r>
      <w:hyperlink r:id="rId60" w:history="1">
        <w:r>
          <w:rPr>
            <w:rFonts w:ascii="Times New Roman" w:hAnsi="Times New Roman"/>
            <w:sz w:val="24"/>
            <w:szCs w:val="24"/>
            <w:u w:val="single"/>
          </w:rPr>
          <w:t>от 26.05.2021 N 155-ФЗ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w:t>
      </w:r>
      <w:r>
        <w:rPr>
          <w:rFonts w:ascii="Times New Roman" w:hAnsi="Times New Roman"/>
          <w:sz w:val="24"/>
          <w:szCs w:val="24"/>
        </w:rPr>
        <w:lastRenderedPageBreak/>
        <w:t xml:space="preserve">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(в ред. Федеральных законов </w:t>
      </w:r>
      <w:hyperlink r:id="rId61" w:history="1">
        <w:r>
          <w:rPr>
            <w:rFonts w:ascii="Times New Roman" w:hAnsi="Times New Roman"/>
            <w:sz w:val="24"/>
            <w:szCs w:val="24"/>
            <w:u w:val="single"/>
          </w:rPr>
          <w:t>от 22.12.2014 N 431-ФЗ</w:t>
        </w:r>
      </w:hyperlink>
      <w:r>
        <w:rPr>
          <w:rFonts w:ascii="Times New Roman" w:hAnsi="Times New Roman"/>
          <w:sz w:val="24"/>
          <w:szCs w:val="24"/>
        </w:rPr>
        <w:t xml:space="preserve">, </w:t>
      </w:r>
      <w:hyperlink r:id="rId62" w:history="1">
        <w:r>
          <w:rPr>
            <w:rFonts w:ascii="Times New Roman" w:hAnsi="Times New Roman"/>
            <w:sz w:val="24"/>
            <w:szCs w:val="24"/>
            <w:u w:val="single"/>
          </w:rPr>
          <w:t>от 03.07.2016 N 236-ФЗ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(в ред. Федеральных законов </w:t>
      </w:r>
      <w:hyperlink r:id="rId63" w:history="1">
        <w:r>
          <w:rPr>
            <w:rFonts w:ascii="Times New Roman" w:hAnsi="Times New Roman"/>
            <w:sz w:val="24"/>
            <w:szCs w:val="24"/>
            <w:u w:val="single"/>
          </w:rPr>
          <w:t>от 03.11.2015 N 303-ФЗ</w:t>
        </w:r>
      </w:hyperlink>
      <w:r>
        <w:rPr>
          <w:rFonts w:ascii="Times New Roman" w:hAnsi="Times New Roman"/>
          <w:sz w:val="24"/>
          <w:szCs w:val="24"/>
        </w:rPr>
        <w:t xml:space="preserve">, </w:t>
      </w:r>
      <w:hyperlink r:id="rId64" w:history="1">
        <w:r>
          <w:rPr>
            <w:rFonts w:ascii="Times New Roman" w:hAnsi="Times New Roman"/>
            <w:sz w:val="24"/>
            <w:szCs w:val="24"/>
            <w:u w:val="single"/>
          </w:rPr>
          <w:t>от 26.05.2021 N 155-ФЗ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супругам и несовершеннолетним детям лиц, указанных в подпунктах "а" - "з" пункта 1 и пункте 1.1 настоящей части; (в ред. Федерального закона </w:t>
      </w:r>
      <w:hyperlink r:id="rId65" w:history="1">
        <w:r>
          <w:rPr>
            <w:rFonts w:ascii="Times New Roman" w:hAnsi="Times New Roman"/>
            <w:sz w:val="24"/>
            <w:szCs w:val="24"/>
            <w:u w:val="single"/>
          </w:rPr>
          <w:t>от 22.12.2014 N 431-ФЗ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иным лицам в случаях, предусмотренных федеральными законами.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Понятие "иностранные финансовые инструменты" используется в части 1 настоящей статьи в значении, определенном Федеральным законом </w:t>
      </w:r>
      <w:hyperlink r:id="rId66" w:history="1">
        <w:r>
          <w:rPr>
            <w:rFonts w:ascii="Times New Roman" w:hAnsi="Times New Roman"/>
            <w:sz w:val="24"/>
            <w:szCs w:val="24"/>
            <w:u w:val="single"/>
          </w:rPr>
          <w:t>от 7 мая 2013 года N 79-ФЗ</w:t>
        </w:r>
      </w:hyperlink>
      <w:r>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Федерального закона </w:t>
      </w:r>
      <w:hyperlink r:id="rId67" w:history="1">
        <w:r>
          <w:rPr>
            <w:rFonts w:ascii="Times New Roman" w:hAnsi="Times New Roman"/>
            <w:sz w:val="24"/>
            <w:szCs w:val="24"/>
            <w:u w:val="single"/>
          </w:rPr>
          <w:t>от 28.12.2016 N 505-ФЗ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(в ред. Федеральных законов </w:t>
      </w:r>
      <w:hyperlink r:id="rId68" w:history="1">
        <w:r>
          <w:rPr>
            <w:rFonts w:ascii="Times New Roman" w:hAnsi="Times New Roman"/>
            <w:sz w:val="24"/>
            <w:szCs w:val="24"/>
            <w:u w:val="single"/>
          </w:rPr>
          <w:t>от 22.12.2014 N 431-ФЗ</w:t>
        </w:r>
      </w:hyperlink>
      <w:r>
        <w:rPr>
          <w:rFonts w:ascii="Times New Roman" w:hAnsi="Times New Roman"/>
          <w:sz w:val="24"/>
          <w:szCs w:val="24"/>
        </w:rPr>
        <w:t xml:space="preserve">, </w:t>
      </w:r>
      <w:hyperlink r:id="rId69" w:history="1">
        <w:r>
          <w:rPr>
            <w:rFonts w:ascii="Times New Roman" w:hAnsi="Times New Roman"/>
            <w:sz w:val="24"/>
            <w:szCs w:val="24"/>
            <w:u w:val="single"/>
          </w:rPr>
          <w:t>от 03.11.2015 N 303-ФЗ</w:t>
        </w:r>
      </w:hyperlink>
      <w:r>
        <w:rPr>
          <w:rFonts w:ascii="Times New Roman" w:hAnsi="Times New Roman"/>
          <w:sz w:val="24"/>
          <w:szCs w:val="24"/>
        </w:rPr>
        <w:t xml:space="preserve">, </w:t>
      </w:r>
      <w:hyperlink r:id="rId70" w:history="1">
        <w:r>
          <w:rPr>
            <w:rFonts w:ascii="Times New Roman" w:hAnsi="Times New Roman"/>
            <w:sz w:val="24"/>
            <w:szCs w:val="24"/>
            <w:u w:val="single"/>
          </w:rPr>
          <w:t>от 03.07.2016 N 236-ФЗ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8. Представление сведений о доходах, об имуществе и обязательствах имущественного характера (в ред. Федеральных законов </w:t>
      </w:r>
      <w:hyperlink r:id="rId71" w:history="1">
        <w:r>
          <w:rPr>
            <w:rFonts w:ascii="Times New Roman" w:hAnsi="Times New Roman"/>
            <w:b/>
            <w:bCs/>
            <w:sz w:val="32"/>
            <w:szCs w:val="32"/>
            <w:u w:val="single"/>
          </w:rPr>
          <w:t>от 21.11.2011 N 329-ФЗ</w:t>
        </w:r>
      </w:hyperlink>
      <w:r>
        <w:rPr>
          <w:rFonts w:ascii="Times New Roman" w:hAnsi="Times New Roman"/>
          <w:b/>
          <w:bCs/>
          <w:sz w:val="32"/>
          <w:szCs w:val="32"/>
        </w:rPr>
        <w:t xml:space="preserve">, </w:t>
      </w:r>
      <w:hyperlink r:id="rId72" w:history="1">
        <w:r>
          <w:rPr>
            <w:rFonts w:ascii="Times New Roman" w:hAnsi="Times New Roman"/>
            <w:b/>
            <w:bCs/>
            <w:sz w:val="32"/>
            <w:szCs w:val="32"/>
            <w:u w:val="single"/>
          </w:rPr>
          <w:t>от 03.12.2012 N 231-ФЗ</w:t>
        </w:r>
      </w:hyperlink>
      <w:r>
        <w:rPr>
          <w:rFonts w:ascii="Times New Roman" w:hAnsi="Times New Roman"/>
          <w:b/>
          <w:bCs/>
          <w:sz w:val="32"/>
          <w:szCs w:val="32"/>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rPr>
          <w:rFonts w:ascii="Times New Roman" w:hAnsi="Times New Roman"/>
          <w:sz w:val="24"/>
          <w:szCs w:val="24"/>
        </w:rPr>
        <w:lastRenderedPageBreak/>
        <w:t xml:space="preserve">(работодателю), иным уполномоченным лицам, определенным настоящим Федеральным законом и другими нормативными правовыми актами Российской Федерации: (в ред. Федерального закона </w:t>
      </w:r>
      <w:hyperlink r:id="rId73" w:history="1">
        <w:r>
          <w:rPr>
            <w:rFonts w:ascii="Times New Roman" w:hAnsi="Times New Roman"/>
            <w:sz w:val="24"/>
            <w:szCs w:val="24"/>
            <w:u w:val="single"/>
          </w:rPr>
          <w:t>от 30.12.2021 N 471-ФЗ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граждане, претендующие на замещение должностей государственной службы; (в ред. Федерального закона </w:t>
      </w:r>
      <w:hyperlink r:id="rId74" w:history="1">
        <w:r>
          <w:rPr>
            <w:rFonts w:ascii="Times New Roman" w:hAnsi="Times New Roman"/>
            <w:sz w:val="24"/>
            <w:szCs w:val="24"/>
            <w:u w:val="single"/>
          </w:rPr>
          <w:t>от 22.12.2014 N 431-ФЗ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(в ред. Федерального закона </w:t>
      </w:r>
      <w:hyperlink r:id="rId75" w:history="1">
        <w:r>
          <w:rPr>
            <w:rFonts w:ascii="Times New Roman" w:hAnsi="Times New Roman"/>
            <w:sz w:val="24"/>
            <w:szCs w:val="24"/>
            <w:u w:val="single"/>
          </w:rPr>
          <w:t>от 03.12.2012 N 231-ФЗ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(в ред. Федерального закона </w:t>
      </w:r>
      <w:hyperlink r:id="rId76" w:history="1">
        <w:r>
          <w:rPr>
            <w:rFonts w:ascii="Times New Roman" w:hAnsi="Times New Roman"/>
            <w:sz w:val="24"/>
            <w:szCs w:val="24"/>
            <w:u w:val="single"/>
          </w:rPr>
          <w:t>от 22.12.2014 N 431-ФЗ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(в ред. Федеральных законов </w:t>
      </w:r>
      <w:hyperlink r:id="rId77" w:history="1">
        <w:r>
          <w:rPr>
            <w:rFonts w:ascii="Times New Roman" w:hAnsi="Times New Roman"/>
            <w:sz w:val="24"/>
            <w:szCs w:val="24"/>
            <w:u w:val="single"/>
          </w:rPr>
          <w:t>от 03.07.2016 N 236-ФЗ</w:t>
        </w:r>
      </w:hyperlink>
      <w:r>
        <w:rPr>
          <w:rFonts w:ascii="Times New Roman" w:hAnsi="Times New Roman"/>
          <w:sz w:val="24"/>
          <w:szCs w:val="24"/>
        </w:rPr>
        <w:t xml:space="preserve">, </w:t>
      </w:r>
      <w:hyperlink r:id="rId78" w:history="1">
        <w:r>
          <w:rPr>
            <w:rFonts w:ascii="Times New Roman" w:hAnsi="Times New Roman"/>
            <w:sz w:val="24"/>
            <w:szCs w:val="24"/>
            <w:u w:val="single"/>
          </w:rPr>
          <w:t>от 28.12.2022 N 569-ФЗ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 (в ред. Федерального закона </w:t>
      </w:r>
      <w:hyperlink r:id="rId79" w:history="1">
        <w:r>
          <w:rPr>
            <w:rFonts w:ascii="Times New Roman" w:hAnsi="Times New Roman"/>
            <w:sz w:val="24"/>
            <w:szCs w:val="24"/>
            <w:u w:val="single"/>
          </w:rPr>
          <w:t>от 30.12.2021 N 471-ФЗ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граждане, претендующие на замещение должностей руководителей государственных (муниципальных) учреждений; (в ред. Федерального закона </w:t>
      </w:r>
      <w:hyperlink r:id="rId80" w:history="1">
        <w:r>
          <w:rPr>
            <w:rFonts w:ascii="Times New Roman" w:hAnsi="Times New Roman"/>
            <w:sz w:val="24"/>
            <w:szCs w:val="24"/>
            <w:u w:val="single"/>
          </w:rPr>
          <w:t>от 29.12.2012 N 280-ФЗ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 лица, замещающие должности государственной службы, включенные в перечни, установленные нормативными правовыми актами Российской Федерации; (в ред. Федерального закона </w:t>
      </w:r>
      <w:hyperlink r:id="rId81" w:history="1">
        <w:r>
          <w:rPr>
            <w:rFonts w:ascii="Times New Roman" w:hAnsi="Times New Roman"/>
            <w:sz w:val="24"/>
            <w:szCs w:val="24"/>
            <w:u w:val="single"/>
          </w:rPr>
          <w:t>от 22.12.2014 N 431-ФЗ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лица, замещающие должности, указанные в пунктах 1.1 - 3.1 настоящей части. (в ред. Федерального закона </w:t>
      </w:r>
      <w:hyperlink r:id="rId82" w:history="1">
        <w:r>
          <w:rPr>
            <w:rFonts w:ascii="Times New Roman" w:hAnsi="Times New Roman"/>
            <w:sz w:val="24"/>
            <w:szCs w:val="24"/>
            <w:u w:val="single"/>
          </w:rPr>
          <w:t>от 22.12.2014 N 431-ФЗ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(в ред. Федерального закона </w:t>
      </w:r>
      <w:hyperlink r:id="rId83" w:history="1">
        <w:r>
          <w:rPr>
            <w:rFonts w:ascii="Times New Roman" w:hAnsi="Times New Roman"/>
            <w:sz w:val="24"/>
            <w:szCs w:val="24"/>
            <w:u w:val="single"/>
          </w:rPr>
          <w:t>от 03.04.2017 N 64-ФЗ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w:t>
      </w:r>
      <w:r>
        <w:rPr>
          <w:rFonts w:ascii="Times New Roman" w:hAnsi="Times New Roman"/>
          <w:sz w:val="24"/>
          <w:szCs w:val="24"/>
        </w:rPr>
        <w:lastRenderedPageBreak/>
        <w:t xml:space="preserve">детей. (в ред. Федерального закона </w:t>
      </w:r>
      <w:hyperlink r:id="rId84" w:history="1">
        <w:r>
          <w:rPr>
            <w:rFonts w:ascii="Times New Roman" w:hAnsi="Times New Roman"/>
            <w:sz w:val="24"/>
            <w:szCs w:val="24"/>
            <w:u w:val="single"/>
          </w:rPr>
          <w:t>от 03.04.2017 N 64-ФЗ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(в ред. Федерального закона </w:t>
      </w:r>
      <w:hyperlink r:id="rId85" w:history="1">
        <w:r>
          <w:rPr>
            <w:rFonts w:ascii="Times New Roman" w:hAnsi="Times New Roman"/>
            <w:sz w:val="24"/>
            <w:szCs w:val="24"/>
            <w:u w:val="single"/>
          </w:rPr>
          <w:t>от 03.12.2012 N 231-ФЗ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(в ред. Федеральных законов </w:t>
      </w:r>
      <w:hyperlink r:id="rId86" w:history="1">
        <w:r>
          <w:rPr>
            <w:rFonts w:ascii="Times New Roman" w:hAnsi="Times New Roman"/>
            <w:sz w:val="24"/>
            <w:szCs w:val="24"/>
            <w:u w:val="single"/>
          </w:rPr>
          <w:t>от 03.04.2017 N 64-ФЗ</w:t>
        </w:r>
      </w:hyperlink>
      <w:r>
        <w:rPr>
          <w:rFonts w:ascii="Times New Roman" w:hAnsi="Times New Roman"/>
          <w:sz w:val="24"/>
          <w:szCs w:val="24"/>
        </w:rPr>
        <w:t xml:space="preserve">, </w:t>
      </w:r>
      <w:hyperlink r:id="rId87" w:history="1">
        <w:r>
          <w:rPr>
            <w:rFonts w:ascii="Times New Roman" w:hAnsi="Times New Roman"/>
            <w:sz w:val="24"/>
            <w:szCs w:val="24"/>
            <w:u w:val="single"/>
          </w:rPr>
          <w:t>от 04.06.2018 N 133-ФЗ</w:t>
        </w:r>
      </w:hyperlink>
      <w:r>
        <w:rPr>
          <w:rFonts w:ascii="Times New Roman" w:hAnsi="Times New Roman"/>
          <w:sz w:val="24"/>
          <w:szCs w:val="24"/>
        </w:rPr>
        <w:t xml:space="preserve">, </w:t>
      </w:r>
      <w:hyperlink r:id="rId88" w:history="1">
        <w:r>
          <w:rPr>
            <w:rFonts w:ascii="Times New Roman" w:hAnsi="Times New Roman"/>
            <w:sz w:val="24"/>
            <w:szCs w:val="24"/>
            <w:u w:val="single"/>
          </w:rPr>
          <w:t>от 28.12.2022 N 569-ФЗ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(в ред. Федерального закона </w:t>
      </w:r>
      <w:hyperlink r:id="rId89" w:history="1">
        <w:r>
          <w:rPr>
            <w:rFonts w:ascii="Times New Roman" w:hAnsi="Times New Roman"/>
            <w:sz w:val="24"/>
            <w:szCs w:val="24"/>
            <w:u w:val="single"/>
          </w:rPr>
          <w:t>от 03.04.2017 N 64-ФЗ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(в ред. Федерального закона </w:t>
      </w:r>
      <w:hyperlink r:id="rId90" w:history="1">
        <w:r>
          <w:rPr>
            <w:rFonts w:ascii="Times New Roman" w:hAnsi="Times New Roman"/>
            <w:sz w:val="24"/>
            <w:szCs w:val="24"/>
            <w:u w:val="single"/>
          </w:rPr>
          <w:t>от 03.04.2017 N 64-ФЗ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w:t>
      </w:r>
      <w:r>
        <w:rPr>
          <w:rFonts w:ascii="Times New Roman" w:hAnsi="Times New Roman"/>
          <w:sz w:val="24"/>
          <w:szCs w:val="24"/>
        </w:rPr>
        <w:lastRenderedPageBreak/>
        <w:t xml:space="preserve">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(в ред. Федеральных законов </w:t>
      </w:r>
      <w:hyperlink r:id="rId91" w:history="1">
        <w:r>
          <w:rPr>
            <w:rFonts w:ascii="Times New Roman" w:hAnsi="Times New Roman"/>
            <w:sz w:val="24"/>
            <w:szCs w:val="24"/>
            <w:u w:val="single"/>
          </w:rPr>
          <w:t>от 03.12.2012 N 231-ФЗ</w:t>
        </w:r>
      </w:hyperlink>
      <w:r>
        <w:rPr>
          <w:rFonts w:ascii="Times New Roman" w:hAnsi="Times New Roman"/>
          <w:sz w:val="24"/>
          <w:szCs w:val="24"/>
        </w:rPr>
        <w:t xml:space="preserve">, </w:t>
      </w:r>
      <w:hyperlink r:id="rId92" w:history="1">
        <w:r>
          <w:rPr>
            <w:rFonts w:ascii="Times New Roman" w:hAnsi="Times New Roman"/>
            <w:sz w:val="24"/>
            <w:szCs w:val="24"/>
            <w:u w:val="single"/>
          </w:rPr>
          <w:t>от 28.11.2015 N 354-ФЗ</w:t>
        </w:r>
      </w:hyperlink>
      <w:r>
        <w:rPr>
          <w:rFonts w:ascii="Times New Roman" w:hAnsi="Times New Roman"/>
          <w:sz w:val="24"/>
          <w:szCs w:val="24"/>
        </w:rPr>
        <w:t xml:space="preserve">, </w:t>
      </w:r>
      <w:hyperlink r:id="rId93" w:history="1">
        <w:r>
          <w:rPr>
            <w:rFonts w:ascii="Times New Roman" w:hAnsi="Times New Roman"/>
            <w:sz w:val="24"/>
            <w:szCs w:val="24"/>
            <w:u w:val="single"/>
          </w:rPr>
          <w:t>от 03.07.2016 N 236-ФЗ</w:t>
        </w:r>
      </w:hyperlink>
      <w:r>
        <w:rPr>
          <w:rFonts w:ascii="Times New Roman" w:hAnsi="Times New Roman"/>
          <w:sz w:val="24"/>
          <w:szCs w:val="24"/>
        </w:rPr>
        <w:t xml:space="preserve">, </w:t>
      </w:r>
      <w:hyperlink r:id="rId94" w:history="1">
        <w:r>
          <w:rPr>
            <w:rFonts w:ascii="Times New Roman" w:hAnsi="Times New Roman"/>
            <w:sz w:val="24"/>
            <w:szCs w:val="24"/>
            <w:u w:val="single"/>
          </w:rPr>
          <w:t>от 04.06.2018 N 133-ФЗ</w:t>
        </w:r>
      </w:hyperlink>
      <w:r>
        <w:rPr>
          <w:rFonts w:ascii="Times New Roman" w:hAnsi="Times New Roman"/>
          <w:sz w:val="24"/>
          <w:szCs w:val="24"/>
        </w:rPr>
        <w:t xml:space="preserve">, </w:t>
      </w:r>
      <w:hyperlink r:id="rId95" w:history="1">
        <w:r>
          <w:rPr>
            <w:rFonts w:ascii="Times New Roman" w:hAnsi="Times New Roman"/>
            <w:sz w:val="24"/>
            <w:szCs w:val="24"/>
            <w:u w:val="single"/>
          </w:rPr>
          <w:t>от 28.12.2022 N 569-ФЗ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 (в ред. Федеральных законов </w:t>
      </w:r>
      <w:hyperlink r:id="rId96" w:history="1">
        <w:r>
          <w:rPr>
            <w:rFonts w:ascii="Times New Roman" w:hAnsi="Times New Roman"/>
            <w:sz w:val="24"/>
            <w:szCs w:val="24"/>
            <w:u w:val="single"/>
          </w:rPr>
          <w:t>от 03.04.2017 N 64-ФЗ</w:t>
        </w:r>
      </w:hyperlink>
      <w:r>
        <w:rPr>
          <w:rFonts w:ascii="Times New Roman" w:hAnsi="Times New Roman"/>
          <w:sz w:val="24"/>
          <w:szCs w:val="24"/>
        </w:rPr>
        <w:t xml:space="preserve">, </w:t>
      </w:r>
      <w:hyperlink r:id="rId97" w:history="1">
        <w:r>
          <w:rPr>
            <w:rFonts w:ascii="Times New Roman" w:hAnsi="Times New Roman"/>
            <w:sz w:val="24"/>
            <w:szCs w:val="24"/>
            <w:u w:val="single"/>
          </w:rPr>
          <w:t>от 30.12.2021 N 471-ФЗ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(в ред. Федерального закона </w:t>
      </w:r>
      <w:hyperlink r:id="rId98" w:history="1">
        <w:r>
          <w:rPr>
            <w:rFonts w:ascii="Times New Roman" w:hAnsi="Times New Roman"/>
            <w:sz w:val="24"/>
            <w:szCs w:val="24"/>
            <w:u w:val="single"/>
          </w:rPr>
          <w:t>от 29.12.2012 N 280-ФЗ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 (в ред. Федерального закона </w:t>
      </w:r>
      <w:hyperlink r:id="rId99" w:history="1">
        <w:r>
          <w:rPr>
            <w:rFonts w:ascii="Times New Roman" w:hAnsi="Times New Roman"/>
            <w:sz w:val="24"/>
            <w:szCs w:val="24"/>
            <w:u w:val="single"/>
          </w:rPr>
          <w:t>от 30.12.2021 N 471-ФЗ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 (в ред. Федерального закона </w:t>
      </w:r>
      <w:hyperlink r:id="rId100" w:history="1">
        <w:r>
          <w:rPr>
            <w:rFonts w:ascii="Times New Roman" w:hAnsi="Times New Roman"/>
            <w:sz w:val="24"/>
            <w:szCs w:val="24"/>
            <w:u w:val="single"/>
          </w:rPr>
          <w:t>от 30.12.2021 N 471-ФЗ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(в ред. Федеральных законов </w:t>
      </w:r>
      <w:hyperlink r:id="rId101" w:history="1">
        <w:r>
          <w:rPr>
            <w:rFonts w:ascii="Times New Roman" w:hAnsi="Times New Roman"/>
            <w:sz w:val="24"/>
            <w:szCs w:val="24"/>
            <w:u w:val="single"/>
          </w:rPr>
          <w:t>от 03.12.2012 N 231-ФЗ</w:t>
        </w:r>
      </w:hyperlink>
      <w:r>
        <w:rPr>
          <w:rFonts w:ascii="Times New Roman" w:hAnsi="Times New Roman"/>
          <w:sz w:val="24"/>
          <w:szCs w:val="24"/>
        </w:rPr>
        <w:t xml:space="preserve">, </w:t>
      </w:r>
      <w:hyperlink r:id="rId102" w:history="1">
        <w:r>
          <w:rPr>
            <w:rFonts w:ascii="Times New Roman" w:hAnsi="Times New Roman"/>
            <w:sz w:val="24"/>
            <w:szCs w:val="24"/>
            <w:u w:val="single"/>
          </w:rPr>
          <w:t>от 29.12.2012 N 280-ФЗ</w:t>
        </w:r>
      </w:hyperlink>
      <w:r>
        <w:rPr>
          <w:rFonts w:ascii="Times New Roman" w:hAnsi="Times New Roman"/>
          <w:sz w:val="24"/>
          <w:szCs w:val="24"/>
        </w:rPr>
        <w:t xml:space="preserve">, </w:t>
      </w:r>
      <w:hyperlink r:id="rId103" w:history="1">
        <w:r>
          <w:rPr>
            <w:rFonts w:ascii="Times New Roman" w:hAnsi="Times New Roman"/>
            <w:sz w:val="24"/>
            <w:szCs w:val="24"/>
            <w:u w:val="single"/>
          </w:rPr>
          <w:t>от 03.07.2016 N 236-ФЗ</w:t>
        </w:r>
      </w:hyperlink>
      <w:r>
        <w:rPr>
          <w:rFonts w:ascii="Times New Roman" w:hAnsi="Times New Roman"/>
          <w:sz w:val="24"/>
          <w:szCs w:val="24"/>
        </w:rPr>
        <w:t xml:space="preserve">, </w:t>
      </w:r>
      <w:hyperlink r:id="rId104" w:history="1">
        <w:r>
          <w:rPr>
            <w:rFonts w:ascii="Times New Roman" w:hAnsi="Times New Roman"/>
            <w:sz w:val="24"/>
            <w:szCs w:val="24"/>
            <w:u w:val="single"/>
          </w:rPr>
          <w:t>от 04.06.2018 N 133-ФЗ</w:t>
        </w:r>
      </w:hyperlink>
      <w:r>
        <w:rPr>
          <w:rFonts w:ascii="Times New Roman" w:hAnsi="Times New Roman"/>
          <w:sz w:val="24"/>
          <w:szCs w:val="24"/>
        </w:rPr>
        <w:t xml:space="preserve">, </w:t>
      </w:r>
      <w:hyperlink r:id="rId105" w:history="1">
        <w:r>
          <w:rPr>
            <w:rFonts w:ascii="Times New Roman" w:hAnsi="Times New Roman"/>
            <w:sz w:val="24"/>
            <w:szCs w:val="24"/>
            <w:u w:val="single"/>
          </w:rPr>
          <w:t>от 28.12.2022 N 569-ФЗ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(в ред. Федеральных законов </w:t>
      </w:r>
      <w:hyperlink r:id="rId106" w:history="1">
        <w:r>
          <w:rPr>
            <w:rFonts w:ascii="Times New Roman" w:hAnsi="Times New Roman"/>
            <w:sz w:val="24"/>
            <w:szCs w:val="24"/>
            <w:u w:val="single"/>
          </w:rPr>
          <w:t>от 03.12.2012 N 231-ФЗ</w:t>
        </w:r>
      </w:hyperlink>
      <w:r>
        <w:rPr>
          <w:rFonts w:ascii="Times New Roman" w:hAnsi="Times New Roman"/>
          <w:sz w:val="24"/>
          <w:szCs w:val="24"/>
        </w:rPr>
        <w:t xml:space="preserve">, </w:t>
      </w:r>
      <w:hyperlink r:id="rId107" w:history="1">
        <w:r>
          <w:rPr>
            <w:rFonts w:ascii="Times New Roman" w:hAnsi="Times New Roman"/>
            <w:sz w:val="24"/>
            <w:szCs w:val="24"/>
            <w:u w:val="single"/>
          </w:rPr>
          <w:t>от 29.12.2012 N 280-ФЗ</w:t>
        </w:r>
      </w:hyperlink>
      <w:r>
        <w:rPr>
          <w:rFonts w:ascii="Times New Roman" w:hAnsi="Times New Roman"/>
          <w:sz w:val="24"/>
          <w:szCs w:val="24"/>
        </w:rPr>
        <w:t xml:space="preserve">, </w:t>
      </w:r>
      <w:hyperlink r:id="rId108" w:history="1">
        <w:r>
          <w:rPr>
            <w:rFonts w:ascii="Times New Roman" w:hAnsi="Times New Roman"/>
            <w:sz w:val="24"/>
            <w:szCs w:val="24"/>
            <w:u w:val="single"/>
          </w:rPr>
          <w:t>от 03.07.2016 N 236-ФЗ</w:t>
        </w:r>
      </w:hyperlink>
      <w:r>
        <w:rPr>
          <w:rFonts w:ascii="Times New Roman" w:hAnsi="Times New Roman"/>
          <w:sz w:val="24"/>
          <w:szCs w:val="24"/>
        </w:rPr>
        <w:t xml:space="preserve">, </w:t>
      </w:r>
      <w:hyperlink r:id="rId109" w:history="1">
        <w:r>
          <w:rPr>
            <w:rFonts w:ascii="Times New Roman" w:hAnsi="Times New Roman"/>
            <w:sz w:val="24"/>
            <w:szCs w:val="24"/>
            <w:u w:val="single"/>
          </w:rPr>
          <w:t>от 04.06.2018 N 133-ФЗ</w:t>
        </w:r>
      </w:hyperlink>
      <w:r>
        <w:rPr>
          <w:rFonts w:ascii="Times New Roman" w:hAnsi="Times New Roman"/>
          <w:sz w:val="24"/>
          <w:szCs w:val="24"/>
        </w:rPr>
        <w:t xml:space="preserve">, </w:t>
      </w:r>
      <w:hyperlink r:id="rId110" w:history="1">
        <w:r>
          <w:rPr>
            <w:rFonts w:ascii="Times New Roman" w:hAnsi="Times New Roman"/>
            <w:sz w:val="24"/>
            <w:szCs w:val="24"/>
            <w:u w:val="single"/>
          </w:rPr>
          <w:t>от 28.12.2022 N 569-ФЗ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Для целей настоящего Федерального закона цифровая валюта признается имуществом. (в ред. Федерального закона </w:t>
      </w:r>
      <w:hyperlink r:id="rId111" w:history="1">
        <w:r>
          <w:rPr>
            <w:rFonts w:ascii="Times New Roman" w:hAnsi="Times New Roman"/>
            <w:sz w:val="24"/>
            <w:szCs w:val="24"/>
            <w:u w:val="single"/>
          </w:rPr>
          <w:t>от 31.07.2020 N 259-ФЗ</w:t>
        </w:r>
      </w:hyperlink>
      <w:r>
        <w:rPr>
          <w:rFonts w:ascii="Times New Roman" w:hAnsi="Times New Roman"/>
          <w:sz w:val="24"/>
          <w:szCs w:val="24"/>
        </w:rPr>
        <w:t>)</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lastRenderedPageBreak/>
        <w:t xml:space="preserve">Статья 8.1. Представление сведений о расходах (в ред. Федерального закона </w:t>
      </w:r>
      <w:hyperlink r:id="rId112" w:history="1">
        <w:r>
          <w:rPr>
            <w:rFonts w:ascii="Times New Roman" w:hAnsi="Times New Roman"/>
            <w:b/>
            <w:bCs/>
            <w:sz w:val="32"/>
            <w:szCs w:val="32"/>
            <w:u w:val="single"/>
          </w:rPr>
          <w:t>от 03.12.2012 N 231-ФЗ</w:t>
        </w:r>
      </w:hyperlink>
      <w:r>
        <w:rPr>
          <w:rFonts w:ascii="Times New Roman" w:hAnsi="Times New Roman"/>
          <w:b/>
          <w:bCs/>
          <w:sz w:val="32"/>
          <w:szCs w:val="32"/>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w:t>
      </w:r>
      <w:hyperlink r:id="rId113" w:history="1">
        <w:r>
          <w:rPr>
            <w:rFonts w:ascii="Times New Roman" w:hAnsi="Times New Roman"/>
            <w:sz w:val="24"/>
            <w:szCs w:val="24"/>
            <w:u w:val="single"/>
          </w:rPr>
          <w:t>от 3 декабря 2012 года N 230-ФЗ</w:t>
        </w:r>
      </w:hyperlink>
      <w:r>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(в ред. Федерального закона </w:t>
      </w:r>
      <w:hyperlink r:id="rId114" w:history="1">
        <w:r>
          <w:rPr>
            <w:rFonts w:ascii="Times New Roman" w:hAnsi="Times New Roman"/>
            <w:sz w:val="24"/>
            <w:szCs w:val="24"/>
            <w:u w:val="single"/>
          </w:rPr>
          <w:t>от 03.04.2017 N 64-ФЗ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w:t>
      </w:r>
      <w:hyperlink r:id="rId115" w:history="1">
        <w:r>
          <w:rPr>
            <w:rFonts w:ascii="Times New Roman" w:hAnsi="Times New Roman"/>
            <w:sz w:val="24"/>
            <w:szCs w:val="24"/>
            <w:u w:val="single"/>
          </w:rPr>
          <w:t>от 3 декабря 2012 года N 230-ФЗ</w:t>
        </w:r>
      </w:hyperlink>
      <w:r>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(в ред. Федерального закона </w:t>
      </w:r>
      <w:hyperlink r:id="rId116" w:history="1">
        <w:r>
          <w:rPr>
            <w:rFonts w:ascii="Times New Roman" w:hAnsi="Times New Roman"/>
            <w:sz w:val="24"/>
            <w:szCs w:val="24"/>
            <w:u w:val="single"/>
          </w:rPr>
          <w:t>от 03.04.2017 N 64-ФЗ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(в ред. Федеральных законов </w:t>
      </w:r>
      <w:hyperlink r:id="rId117" w:history="1">
        <w:r>
          <w:rPr>
            <w:rFonts w:ascii="Times New Roman" w:hAnsi="Times New Roman"/>
            <w:sz w:val="24"/>
            <w:szCs w:val="24"/>
            <w:u w:val="single"/>
          </w:rPr>
          <w:t>от 03.07.2016 N 236-ФЗ</w:t>
        </w:r>
      </w:hyperlink>
      <w:r>
        <w:rPr>
          <w:rFonts w:ascii="Times New Roman" w:hAnsi="Times New Roman"/>
          <w:sz w:val="24"/>
          <w:szCs w:val="24"/>
        </w:rPr>
        <w:t xml:space="preserve">, </w:t>
      </w:r>
      <w:hyperlink r:id="rId118" w:history="1">
        <w:r>
          <w:rPr>
            <w:rFonts w:ascii="Times New Roman" w:hAnsi="Times New Roman"/>
            <w:sz w:val="24"/>
            <w:szCs w:val="24"/>
            <w:u w:val="single"/>
          </w:rPr>
          <w:t>от 04.06.2018 N 133-ФЗ</w:t>
        </w:r>
      </w:hyperlink>
      <w:r>
        <w:rPr>
          <w:rFonts w:ascii="Times New Roman" w:hAnsi="Times New Roman"/>
          <w:sz w:val="24"/>
          <w:szCs w:val="24"/>
        </w:rPr>
        <w:t xml:space="preserve">, </w:t>
      </w:r>
      <w:hyperlink r:id="rId119" w:history="1">
        <w:r>
          <w:rPr>
            <w:rFonts w:ascii="Times New Roman" w:hAnsi="Times New Roman"/>
            <w:sz w:val="24"/>
            <w:szCs w:val="24"/>
            <w:u w:val="single"/>
          </w:rPr>
          <w:t>от 28.12.2022 N 569-ФЗ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законом </w:t>
      </w:r>
      <w:hyperlink r:id="rId120" w:history="1">
        <w:r>
          <w:rPr>
            <w:rFonts w:ascii="Times New Roman" w:hAnsi="Times New Roman"/>
            <w:sz w:val="24"/>
            <w:szCs w:val="24"/>
            <w:u w:val="single"/>
          </w:rPr>
          <w:t>от 3 декабря 2012 года N 230-ФЗ</w:t>
        </w:r>
      </w:hyperlink>
      <w:r>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w:t>
      </w:r>
      <w:r>
        <w:rPr>
          <w:rFonts w:ascii="Times New Roman" w:hAnsi="Times New Roman"/>
          <w:sz w:val="24"/>
          <w:szCs w:val="24"/>
        </w:rPr>
        <w:lastRenderedPageBreak/>
        <w:t xml:space="preserve">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(в ред. Федеральных законов </w:t>
      </w:r>
      <w:hyperlink r:id="rId121" w:history="1">
        <w:r>
          <w:rPr>
            <w:rFonts w:ascii="Times New Roman" w:hAnsi="Times New Roman"/>
            <w:sz w:val="24"/>
            <w:szCs w:val="24"/>
            <w:u w:val="single"/>
          </w:rPr>
          <w:t>от 22.12.2014 N 431-ФЗ</w:t>
        </w:r>
      </w:hyperlink>
      <w:r>
        <w:rPr>
          <w:rFonts w:ascii="Times New Roman" w:hAnsi="Times New Roman"/>
          <w:sz w:val="24"/>
          <w:szCs w:val="24"/>
        </w:rPr>
        <w:t xml:space="preserve">, </w:t>
      </w:r>
      <w:hyperlink r:id="rId122" w:history="1">
        <w:r>
          <w:rPr>
            <w:rFonts w:ascii="Times New Roman" w:hAnsi="Times New Roman"/>
            <w:sz w:val="24"/>
            <w:szCs w:val="24"/>
            <w:u w:val="single"/>
          </w:rPr>
          <w:t>от 05.10.2015 N 285-ФЗ</w:t>
        </w:r>
      </w:hyperlink>
      <w:r>
        <w:rPr>
          <w:rFonts w:ascii="Times New Roman" w:hAnsi="Times New Roman"/>
          <w:sz w:val="24"/>
          <w:szCs w:val="24"/>
        </w:rPr>
        <w:t xml:space="preserve">, </w:t>
      </w:r>
      <w:hyperlink r:id="rId123" w:history="1">
        <w:r>
          <w:rPr>
            <w:rFonts w:ascii="Times New Roman" w:hAnsi="Times New Roman"/>
            <w:sz w:val="24"/>
            <w:szCs w:val="24"/>
            <w:u w:val="single"/>
          </w:rPr>
          <w:t>от 03.07.2016 N 236-ФЗ</w:t>
        </w:r>
      </w:hyperlink>
      <w:r>
        <w:rPr>
          <w:rFonts w:ascii="Times New Roman" w:hAnsi="Times New Roman"/>
          <w:sz w:val="24"/>
          <w:szCs w:val="24"/>
        </w:rPr>
        <w:t xml:space="preserve">, </w:t>
      </w:r>
      <w:hyperlink r:id="rId124" w:history="1">
        <w:r>
          <w:rPr>
            <w:rFonts w:ascii="Times New Roman" w:hAnsi="Times New Roman"/>
            <w:sz w:val="24"/>
            <w:szCs w:val="24"/>
            <w:u w:val="single"/>
          </w:rPr>
          <w:t>от 03.04.2017 N 64-ФЗ</w:t>
        </w:r>
      </w:hyperlink>
      <w:r>
        <w:rPr>
          <w:rFonts w:ascii="Times New Roman" w:hAnsi="Times New Roman"/>
          <w:sz w:val="24"/>
          <w:szCs w:val="24"/>
        </w:rPr>
        <w:t xml:space="preserve">, </w:t>
      </w:r>
      <w:hyperlink r:id="rId125" w:history="1">
        <w:r>
          <w:rPr>
            <w:rFonts w:ascii="Times New Roman" w:hAnsi="Times New Roman"/>
            <w:sz w:val="24"/>
            <w:szCs w:val="24"/>
            <w:u w:val="single"/>
          </w:rPr>
          <w:t>от 04.06.2018 N 133-ФЗ</w:t>
        </w:r>
      </w:hyperlink>
      <w:r>
        <w:rPr>
          <w:rFonts w:ascii="Times New Roman" w:hAnsi="Times New Roman"/>
          <w:sz w:val="24"/>
          <w:szCs w:val="24"/>
        </w:rPr>
        <w:t xml:space="preserve">, </w:t>
      </w:r>
      <w:hyperlink r:id="rId126" w:history="1">
        <w:r>
          <w:rPr>
            <w:rFonts w:ascii="Times New Roman" w:hAnsi="Times New Roman"/>
            <w:sz w:val="24"/>
            <w:szCs w:val="24"/>
            <w:u w:val="single"/>
          </w:rPr>
          <w:t>от 01.04.2022 N 90-ФЗ</w:t>
        </w:r>
      </w:hyperlink>
      <w:r>
        <w:rPr>
          <w:rFonts w:ascii="Times New Roman" w:hAnsi="Times New Roman"/>
          <w:sz w:val="24"/>
          <w:szCs w:val="24"/>
        </w:rPr>
        <w:t xml:space="preserve">, </w:t>
      </w:r>
      <w:hyperlink r:id="rId127" w:history="1">
        <w:r>
          <w:rPr>
            <w:rFonts w:ascii="Times New Roman" w:hAnsi="Times New Roman"/>
            <w:sz w:val="24"/>
            <w:szCs w:val="24"/>
            <w:u w:val="single"/>
          </w:rPr>
          <w:t>от 28.12.2022 N 569-ФЗ</w:t>
        </w:r>
      </w:hyperlink>
      <w:r>
        <w:rPr>
          <w:rFonts w:ascii="Times New Roman" w:hAnsi="Times New Roman"/>
          <w:sz w:val="24"/>
          <w:szCs w:val="24"/>
        </w:rPr>
        <w:t>)</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8.2. Контроль за законностью получения денежных средств (в ред. Федерального закона </w:t>
      </w:r>
      <w:hyperlink r:id="rId128" w:history="1">
        <w:r>
          <w:rPr>
            <w:rFonts w:ascii="Times New Roman" w:hAnsi="Times New Roman"/>
            <w:b/>
            <w:bCs/>
            <w:sz w:val="32"/>
            <w:szCs w:val="32"/>
            <w:u w:val="single"/>
          </w:rPr>
          <w:t>от 06.03.2022 N 44-ФЗ</w:t>
        </w:r>
      </w:hyperlink>
      <w:r>
        <w:rPr>
          <w:rFonts w:ascii="Times New Roman" w:hAnsi="Times New Roman"/>
          <w:b/>
          <w:bCs/>
          <w:sz w:val="32"/>
          <w:szCs w:val="32"/>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w:t>
      </w:r>
      <w:r>
        <w:rPr>
          <w:rFonts w:ascii="Times New Roman" w:hAnsi="Times New Roman"/>
          <w:sz w:val="24"/>
          <w:szCs w:val="24"/>
        </w:rPr>
        <w:lastRenderedPageBreak/>
        <w:t>подтверждающих законность получения денежных средств, указанных в части 2 настоящей статьи.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Проверка, указанная в части 4 настоящей статьи, проводится прокурорами.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При проведении проверки, указанной в части 4 настоящей статьи, проверяемое лицо вправе:</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представлять дополнительные материалы и давать по ним пояснения в письменной форме;</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истребовать у проверяемого лица сведения, подтверждающие законность получения денежных средств, указанных в части 3 настоящей статьи;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изучать дополнительные материалы, представленные проверяемым лицом;</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провести беседу с проверяемым лицом в случае поступления ходатайства, предусмотренного пунктом 3 части 8 настоящей статьи.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проводить по своей инициативе беседу с проверяемым лицом;</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получать от проверяемого лица пояснения по представленным им сведениям и материалам;</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4) наводить справки у физических лиц и получать от них с их согласия информацию.</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Порядок рассмотрения материалов проверки, указанной в части 4 настоящей статьи, определяется Генеральным прокурором Российской Федерации.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Генеральный прокурор Российской Федерации или подчиненные ему прокуроры после завершения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w:t>
      </w:r>
      <w:hyperlink r:id="rId129" w:history="1">
        <w:r>
          <w:rPr>
            <w:rFonts w:ascii="Times New Roman" w:hAnsi="Times New Roman"/>
            <w:sz w:val="24"/>
            <w:szCs w:val="24"/>
            <w:u w:val="single"/>
          </w:rPr>
          <w:t>законом</w:t>
        </w:r>
      </w:hyperlink>
      <w:r>
        <w:rPr>
          <w:rFonts w:ascii="Times New Roman" w:hAnsi="Times New Roman"/>
          <w:sz w:val="24"/>
          <w:szCs w:val="24"/>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1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Порядок направления информации, указанной в части 16 настоящей статьи, определяется Генеральным прокурором Российской Федерации.</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w:t>
      </w:r>
      <w:r>
        <w:rPr>
          <w:rFonts w:ascii="Times New Roman" w:hAnsi="Times New Roman"/>
          <w:sz w:val="24"/>
          <w:szCs w:val="24"/>
        </w:rPr>
        <w:lastRenderedPageBreak/>
        <w:t>всех случаях обращения к нему каких-либо лиц в целях склонения его к совершению коррупционных правонарушений.</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10. Конфликт интересов (в ред. Федерального закона </w:t>
      </w:r>
      <w:hyperlink r:id="rId130" w:history="1">
        <w:r>
          <w:rPr>
            <w:rFonts w:ascii="Times New Roman" w:hAnsi="Times New Roman"/>
            <w:b/>
            <w:bCs/>
            <w:sz w:val="32"/>
            <w:szCs w:val="32"/>
            <w:u w:val="single"/>
          </w:rPr>
          <w:t>от 05.10.2015 N 285-ФЗ</w:t>
        </w:r>
      </w:hyperlink>
      <w:r>
        <w:rPr>
          <w:rFonts w:ascii="Times New Roman" w:hAnsi="Times New Roman"/>
          <w:b/>
          <w:bCs/>
          <w:sz w:val="32"/>
          <w:szCs w:val="32"/>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Обязанность принимать меры по предотвращению и урегулированию конфликта интересов возлагается: (в ред. Федерального закона </w:t>
      </w:r>
      <w:hyperlink r:id="rId131" w:history="1">
        <w:r>
          <w:rPr>
            <w:rFonts w:ascii="Times New Roman" w:hAnsi="Times New Roman"/>
            <w:sz w:val="24"/>
            <w:szCs w:val="24"/>
            <w:u w:val="single"/>
          </w:rPr>
          <w:t>от 03.04.2017 N 64-ФЗ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 на государственных и муниципальных служащих; (в ред. Федерального закона </w:t>
      </w:r>
      <w:hyperlink r:id="rId132" w:history="1">
        <w:r>
          <w:rPr>
            <w:rFonts w:ascii="Times New Roman" w:hAnsi="Times New Roman"/>
            <w:sz w:val="24"/>
            <w:szCs w:val="24"/>
            <w:u w:val="single"/>
          </w:rPr>
          <w:t>от 03.04.2017 N 64-ФЗ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(в ред. Федеральных законов </w:t>
      </w:r>
      <w:hyperlink r:id="rId133" w:history="1">
        <w:r>
          <w:rPr>
            <w:rFonts w:ascii="Times New Roman" w:hAnsi="Times New Roman"/>
            <w:sz w:val="24"/>
            <w:szCs w:val="24"/>
            <w:u w:val="single"/>
          </w:rPr>
          <w:t>от 03.04.2017 N 64-ФЗ</w:t>
        </w:r>
      </w:hyperlink>
      <w:r>
        <w:rPr>
          <w:rFonts w:ascii="Times New Roman" w:hAnsi="Times New Roman"/>
          <w:sz w:val="24"/>
          <w:szCs w:val="24"/>
        </w:rPr>
        <w:t xml:space="preserve">, </w:t>
      </w:r>
      <w:hyperlink r:id="rId134" w:history="1">
        <w:r>
          <w:rPr>
            <w:rFonts w:ascii="Times New Roman" w:hAnsi="Times New Roman"/>
            <w:sz w:val="24"/>
            <w:szCs w:val="24"/>
            <w:u w:val="single"/>
          </w:rPr>
          <w:t>от 04.06.2018 N 133-ФЗ</w:t>
        </w:r>
      </w:hyperlink>
      <w:r>
        <w:rPr>
          <w:rFonts w:ascii="Times New Roman" w:hAnsi="Times New Roman"/>
          <w:sz w:val="24"/>
          <w:szCs w:val="24"/>
        </w:rPr>
        <w:t xml:space="preserve">, </w:t>
      </w:r>
      <w:hyperlink r:id="rId135" w:history="1">
        <w:r>
          <w:rPr>
            <w:rFonts w:ascii="Times New Roman" w:hAnsi="Times New Roman"/>
            <w:sz w:val="24"/>
            <w:szCs w:val="24"/>
            <w:u w:val="single"/>
          </w:rPr>
          <w:t>от 28.12.2022 N 569-ФЗ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(в ред. Федерального закона </w:t>
      </w:r>
      <w:hyperlink r:id="rId136" w:history="1">
        <w:r>
          <w:rPr>
            <w:rFonts w:ascii="Times New Roman" w:hAnsi="Times New Roman"/>
            <w:sz w:val="24"/>
            <w:szCs w:val="24"/>
            <w:u w:val="single"/>
          </w:rPr>
          <w:t>от 03.04.2017 N 64-ФЗ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на иные категории лиц в случаях, предусмотренных федеральными законами. (в ред. Федерального закона </w:t>
      </w:r>
      <w:hyperlink r:id="rId137" w:history="1">
        <w:r>
          <w:rPr>
            <w:rFonts w:ascii="Times New Roman" w:hAnsi="Times New Roman"/>
            <w:sz w:val="24"/>
            <w:szCs w:val="24"/>
            <w:u w:val="single"/>
          </w:rPr>
          <w:t>от 03.04.2017 N 64-ФЗ</w:t>
        </w:r>
      </w:hyperlink>
      <w:r>
        <w:rPr>
          <w:rFonts w:ascii="Times New Roman" w:hAnsi="Times New Roman"/>
          <w:sz w:val="24"/>
          <w:szCs w:val="24"/>
        </w:rPr>
        <w:t>)</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11. Порядок предотвращения и урегулирования конфликта интересов (в ред. Федерального закона </w:t>
      </w:r>
      <w:hyperlink r:id="rId138" w:history="1">
        <w:r>
          <w:rPr>
            <w:rFonts w:ascii="Times New Roman" w:hAnsi="Times New Roman"/>
            <w:b/>
            <w:bCs/>
            <w:sz w:val="32"/>
            <w:szCs w:val="32"/>
            <w:u w:val="single"/>
          </w:rPr>
          <w:t>от 05.10.2015 N 285-ФЗ</w:t>
        </w:r>
      </w:hyperlink>
      <w:r>
        <w:rPr>
          <w:rFonts w:ascii="Times New Roman" w:hAnsi="Times New Roman"/>
          <w:b/>
          <w:bCs/>
          <w:sz w:val="32"/>
          <w:szCs w:val="32"/>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Лицо, указанное в </w:t>
      </w:r>
      <w:hyperlink r:id="rId139" w:history="1">
        <w:r>
          <w:rPr>
            <w:rFonts w:ascii="Times New Roman" w:hAnsi="Times New Roman"/>
            <w:sz w:val="24"/>
            <w:szCs w:val="24"/>
            <w:u w:val="single"/>
          </w:rPr>
          <w:t>части 1</w:t>
        </w:r>
      </w:hyperlink>
      <w:r>
        <w:rPr>
          <w:rFonts w:ascii="Times New Roman" w:hAnsi="Times New Roman"/>
          <w:sz w:val="24"/>
          <w:szCs w:val="24"/>
        </w:rPr>
        <w:t xml:space="preserve"> статьи 10 настоящего Федерального закона, обязано принимать меры по недопущению любой возможности возникновения конфликта интересов.</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Лицо, указанное в </w:t>
      </w:r>
      <w:hyperlink r:id="rId140" w:history="1">
        <w:r>
          <w:rPr>
            <w:rFonts w:ascii="Times New Roman" w:hAnsi="Times New Roman"/>
            <w:sz w:val="24"/>
            <w:szCs w:val="24"/>
            <w:u w:val="single"/>
          </w:rPr>
          <w:t>части 1</w:t>
        </w:r>
      </w:hyperlink>
      <w:r>
        <w:rPr>
          <w:rFonts w:ascii="Times New Roman" w:hAnsi="Times New Roman"/>
          <w:sz w:val="24"/>
          <w:szCs w:val="24"/>
        </w:rPr>
        <w:t xml:space="preserve">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Представитель нанимателя (работодатель), если ему стало известно о возникновении у лица, указанного в </w:t>
      </w:r>
      <w:hyperlink r:id="rId141" w:history="1">
        <w:r>
          <w:rPr>
            <w:rFonts w:ascii="Times New Roman" w:hAnsi="Times New Roman"/>
            <w:sz w:val="24"/>
            <w:szCs w:val="24"/>
            <w:u w:val="single"/>
          </w:rPr>
          <w:t>части 1</w:t>
        </w:r>
      </w:hyperlink>
      <w:r>
        <w:rPr>
          <w:rFonts w:ascii="Times New Roman" w:hAnsi="Times New Roman"/>
          <w:sz w:val="24"/>
          <w:szCs w:val="24"/>
        </w:rPr>
        <w:t xml:space="preserve">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42" w:history="1">
        <w:r>
          <w:rPr>
            <w:rFonts w:ascii="Times New Roman" w:hAnsi="Times New Roman"/>
            <w:sz w:val="24"/>
            <w:szCs w:val="24"/>
            <w:u w:val="single"/>
          </w:rPr>
          <w:t>части 1</w:t>
        </w:r>
      </w:hyperlink>
      <w:r>
        <w:rPr>
          <w:rFonts w:ascii="Times New Roman" w:hAnsi="Times New Roman"/>
          <w:sz w:val="24"/>
          <w:szCs w:val="24"/>
        </w:rPr>
        <w:t xml:space="preserve">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Предотвращение и урегулирование конфликта интересов, стороной которого является лицо, указанное в </w:t>
      </w:r>
      <w:hyperlink r:id="rId143" w:history="1">
        <w:r>
          <w:rPr>
            <w:rFonts w:ascii="Times New Roman" w:hAnsi="Times New Roman"/>
            <w:sz w:val="24"/>
            <w:szCs w:val="24"/>
            <w:u w:val="single"/>
          </w:rPr>
          <w:t>части 1</w:t>
        </w:r>
      </w:hyperlink>
      <w:r>
        <w:rPr>
          <w:rFonts w:ascii="Times New Roman" w:hAnsi="Times New Roman"/>
          <w:sz w:val="24"/>
          <w:szCs w:val="24"/>
        </w:rPr>
        <w:t xml:space="preserve">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Непринятие лицом, указанным в </w:t>
      </w:r>
      <w:hyperlink r:id="rId144" w:history="1">
        <w:r>
          <w:rPr>
            <w:rFonts w:ascii="Times New Roman" w:hAnsi="Times New Roman"/>
            <w:sz w:val="24"/>
            <w:szCs w:val="24"/>
            <w:u w:val="single"/>
          </w:rPr>
          <w:t>части 1</w:t>
        </w:r>
      </w:hyperlink>
      <w:r>
        <w:rPr>
          <w:rFonts w:ascii="Times New Roman" w:hAnsi="Times New Roman"/>
          <w:sz w:val="24"/>
          <w:szCs w:val="24"/>
        </w:rPr>
        <w:t xml:space="preserve"> статьи 10 настоящего Федерального закона, являющимся стороной конфликта интересов, мер по предотвращению или урегулированию </w:t>
      </w:r>
      <w:r>
        <w:rPr>
          <w:rFonts w:ascii="Times New Roman" w:hAnsi="Times New Roman"/>
          <w:sz w:val="24"/>
          <w:szCs w:val="24"/>
        </w:rPr>
        <w:lastRenderedPageBreak/>
        <w:t>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В случае, если лицо, указанное в </w:t>
      </w:r>
      <w:hyperlink r:id="rId145" w:history="1">
        <w:r>
          <w:rPr>
            <w:rFonts w:ascii="Times New Roman" w:hAnsi="Times New Roman"/>
            <w:sz w:val="24"/>
            <w:szCs w:val="24"/>
            <w:u w:val="single"/>
          </w:rPr>
          <w:t>части 1</w:t>
        </w:r>
      </w:hyperlink>
      <w:r>
        <w:rPr>
          <w:rFonts w:ascii="Times New Roman" w:hAnsi="Times New Roman"/>
          <w:sz w:val="24"/>
          <w:szCs w:val="24"/>
        </w:rPr>
        <w:t xml:space="preserve">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 (в ред. Федеральных законов </w:t>
      </w:r>
      <w:hyperlink r:id="rId146" w:history="1">
        <w:r>
          <w:rPr>
            <w:rFonts w:ascii="Times New Roman" w:hAnsi="Times New Roman"/>
            <w:b/>
            <w:bCs/>
            <w:sz w:val="32"/>
            <w:szCs w:val="32"/>
            <w:u w:val="single"/>
          </w:rPr>
          <w:t>от 21.11.2011 N 329-ФЗ</w:t>
        </w:r>
      </w:hyperlink>
      <w:r>
        <w:rPr>
          <w:rFonts w:ascii="Times New Roman" w:hAnsi="Times New Roman"/>
          <w:b/>
          <w:bCs/>
          <w:sz w:val="32"/>
          <w:szCs w:val="32"/>
        </w:rPr>
        <w:t xml:space="preserve">, </w:t>
      </w:r>
      <w:hyperlink r:id="rId147" w:history="1">
        <w:r>
          <w:rPr>
            <w:rFonts w:ascii="Times New Roman" w:hAnsi="Times New Roman"/>
            <w:b/>
            <w:bCs/>
            <w:sz w:val="32"/>
            <w:szCs w:val="32"/>
            <w:u w:val="single"/>
          </w:rPr>
          <w:t>от 03.12.2012 N 231-ФЗ</w:t>
        </w:r>
      </w:hyperlink>
      <w:r>
        <w:rPr>
          <w:rFonts w:ascii="Times New Roman" w:hAnsi="Times New Roman"/>
          <w:b/>
          <w:bCs/>
          <w:sz w:val="32"/>
          <w:szCs w:val="32"/>
        </w:rPr>
        <w:t xml:space="preserve">, </w:t>
      </w:r>
      <w:hyperlink r:id="rId148" w:history="1">
        <w:r>
          <w:rPr>
            <w:rFonts w:ascii="Times New Roman" w:hAnsi="Times New Roman"/>
            <w:b/>
            <w:bCs/>
            <w:sz w:val="32"/>
            <w:szCs w:val="32"/>
            <w:u w:val="single"/>
          </w:rPr>
          <w:t>от 03.07.2016 N 236-ФЗ</w:t>
        </w:r>
      </w:hyperlink>
      <w:r>
        <w:rPr>
          <w:rFonts w:ascii="Times New Roman" w:hAnsi="Times New Roman"/>
          <w:b/>
          <w:bCs/>
          <w:sz w:val="32"/>
          <w:szCs w:val="32"/>
        </w:rPr>
        <w:t xml:space="preserve">, </w:t>
      </w:r>
      <w:hyperlink r:id="rId149" w:history="1">
        <w:r>
          <w:rPr>
            <w:rFonts w:ascii="Times New Roman" w:hAnsi="Times New Roman"/>
            <w:b/>
            <w:bCs/>
            <w:sz w:val="32"/>
            <w:szCs w:val="32"/>
            <w:u w:val="single"/>
          </w:rPr>
          <w:t>от 04.06.2018 N 133-ФЗ</w:t>
        </w:r>
      </w:hyperlink>
      <w:r>
        <w:rPr>
          <w:rFonts w:ascii="Times New Roman" w:hAnsi="Times New Roman"/>
          <w:b/>
          <w:bCs/>
          <w:sz w:val="32"/>
          <w:szCs w:val="32"/>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w:t>
      </w:r>
      <w:hyperlink r:id="rId150" w:history="1">
        <w:r>
          <w:rPr>
            <w:rFonts w:ascii="Times New Roman" w:hAnsi="Times New Roman"/>
            <w:sz w:val="24"/>
            <w:szCs w:val="24"/>
            <w:u w:val="single"/>
          </w:rPr>
          <w:t>9</w:t>
        </w:r>
      </w:hyperlink>
      <w:r>
        <w:rPr>
          <w:rFonts w:ascii="Times New Roman" w:hAnsi="Times New Roman"/>
          <w:sz w:val="24"/>
          <w:szCs w:val="24"/>
        </w:rPr>
        <w:t xml:space="preserve"> - </w:t>
      </w:r>
      <w:hyperlink r:id="rId151" w:history="1">
        <w:r>
          <w:rPr>
            <w:rFonts w:ascii="Times New Roman" w:hAnsi="Times New Roman"/>
            <w:sz w:val="24"/>
            <w:szCs w:val="24"/>
            <w:u w:val="single"/>
          </w:rPr>
          <w:t>11</w:t>
        </w:r>
      </w:hyperlink>
      <w:r>
        <w:rPr>
          <w:rFonts w:ascii="Times New Roman" w:hAnsi="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(в ред. Федеральных законов </w:t>
      </w:r>
      <w:hyperlink r:id="rId152" w:history="1">
        <w:r>
          <w:rPr>
            <w:rFonts w:ascii="Times New Roman" w:hAnsi="Times New Roman"/>
            <w:sz w:val="24"/>
            <w:szCs w:val="24"/>
            <w:u w:val="single"/>
          </w:rPr>
          <w:t>от 03.12.2012 N 231-ФЗ</w:t>
        </w:r>
      </w:hyperlink>
      <w:r>
        <w:rPr>
          <w:rFonts w:ascii="Times New Roman" w:hAnsi="Times New Roman"/>
          <w:sz w:val="24"/>
          <w:szCs w:val="24"/>
        </w:rPr>
        <w:t xml:space="preserve">, </w:t>
      </w:r>
      <w:hyperlink r:id="rId153" w:history="1">
        <w:r>
          <w:rPr>
            <w:rFonts w:ascii="Times New Roman" w:hAnsi="Times New Roman"/>
            <w:sz w:val="24"/>
            <w:szCs w:val="24"/>
            <w:u w:val="single"/>
          </w:rPr>
          <w:t>от 05.10.2015 N 285-ФЗ</w:t>
        </w:r>
      </w:hyperlink>
      <w:r>
        <w:rPr>
          <w:rFonts w:ascii="Times New Roman" w:hAnsi="Times New Roman"/>
          <w:sz w:val="24"/>
          <w:szCs w:val="24"/>
        </w:rPr>
        <w:t xml:space="preserve">, </w:t>
      </w:r>
      <w:hyperlink r:id="rId154" w:history="1">
        <w:r>
          <w:rPr>
            <w:rFonts w:ascii="Times New Roman" w:hAnsi="Times New Roman"/>
            <w:sz w:val="24"/>
            <w:szCs w:val="24"/>
            <w:u w:val="single"/>
          </w:rPr>
          <w:t>от 03.07.2016 N 236-ФЗ</w:t>
        </w:r>
      </w:hyperlink>
      <w:r>
        <w:rPr>
          <w:rFonts w:ascii="Times New Roman" w:hAnsi="Times New Roman"/>
          <w:sz w:val="24"/>
          <w:szCs w:val="24"/>
        </w:rPr>
        <w:t xml:space="preserve">, </w:t>
      </w:r>
      <w:hyperlink r:id="rId155" w:history="1">
        <w:r>
          <w:rPr>
            <w:rFonts w:ascii="Times New Roman" w:hAnsi="Times New Roman"/>
            <w:sz w:val="24"/>
            <w:szCs w:val="24"/>
            <w:u w:val="single"/>
          </w:rPr>
          <w:t>от 04.06.2018 N 133-ФЗ</w:t>
        </w:r>
      </w:hyperlink>
      <w:r>
        <w:rPr>
          <w:rFonts w:ascii="Times New Roman" w:hAnsi="Times New Roman"/>
          <w:sz w:val="24"/>
          <w:szCs w:val="24"/>
        </w:rPr>
        <w:t xml:space="preserve">, </w:t>
      </w:r>
      <w:hyperlink r:id="rId156" w:history="1">
        <w:r>
          <w:rPr>
            <w:rFonts w:ascii="Times New Roman" w:hAnsi="Times New Roman"/>
            <w:sz w:val="24"/>
            <w:szCs w:val="24"/>
            <w:u w:val="single"/>
          </w:rPr>
          <w:t>от 28.12.2022 N 569-ФЗ</w:t>
        </w:r>
      </w:hyperlink>
      <w:r>
        <w:rPr>
          <w:rFonts w:ascii="Times New Roman" w:hAnsi="Times New Roman"/>
          <w:sz w:val="24"/>
          <w:szCs w:val="24"/>
        </w:rPr>
        <w:t>)</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ред. Федерального закона </w:t>
      </w:r>
      <w:hyperlink r:id="rId157" w:history="1">
        <w:r>
          <w:rPr>
            <w:rFonts w:ascii="Times New Roman" w:hAnsi="Times New Roman"/>
            <w:b/>
            <w:bCs/>
            <w:sz w:val="32"/>
            <w:szCs w:val="32"/>
            <w:u w:val="single"/>
          </w:rPr>
          <w:t>от 21.11.2011 N 329-ФЗ</w:t>
        </w:r>
      </w:hyperlink>
      <w:r>
        <w:rPr>
          <w:rFonts w:ascii="Times New Roman" w:hAnsi="Times New Roman"/>
          <w:b/>
          <w:bCs/>
          <w:sz w:val="32"/>
          <w:szCs w:val="32"/>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(в ред. Федерального закона </w:t>
      </w:r>
      <w:hyperlink r:id="rId158" w:history="1">
        <w:r>
          <w:rPr>
            <w:rFonts w:ascii="Times New Roman" w:hAnsi="Times New Roman"/>
            <w:sz w:val="24"/>
            <w:szCs w:val="24"/>
            <w:u w:val="single"/>
          </w:rPr>
          <w:t>от 21.11.2011 N 329-ФЗ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(в ред. Федерального закона </w:t>
      </w:r>
      <w:hyperlink r:id="rId159" w:history="1">
        <w:r>
          <w:rPr>
            <w:rFonts w:ascii="Times New Roman" w:hAnsi="Times New Roman"/>
            <w:sz w:val="24"/>
            <w:szCs w:val="24"/>
            <w:u w:val="single"/>
          </w:rPr>
          <w:t>от 03.08.2018 N 307-ФЗ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(в ред. Федерального закона </w:t>
      </w:r>
      <w:hyperlink r:id="rId160" w:history="1">
        <w:r>
          <w:rPr>
            <w:rFonts w:ascii="Times New Roman" w:hAnsi="Times New Roman"/>
            <w:sz w:val="24"/>
            <w:szCs w:val="24"/>
            <w:u w:val="single"/>
          </w:rPr>
          <w:t>от 21.11.2011 N 329-ФЗ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(в ред. Федерального закона </w:t>
      </w:r>
      <w:hyperlink r:id="rId161" w:history="1">
        <w:r>
          <w:rPr>
            <w:rFonts w:ascii="Times New Roman" w:hAnsi="Times New Roman"/>
            <w:sz w:val="24"/>
            <w:szCs w:val="24"/>
            <w:u w:val="single"/>
          </w:rPr>
          <w:t>от 21.11.2011 N 329-ФЗ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w:t>
      </w:r>
      <w:r>
        <w:rPr>
          <w:rFonts w:ascii="Times New Roman" w:hAnsi="Times New Roman"/>
          <w:sz w:val="24"/>
          <w:szCs w:val="24"/>
        </w:rPr>
        <w:lastRenderedPageBreak/>
        <w:t xml:space="preserve">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(в ред. Федерального закона </w:t>
      </w:r>
      <w:hyperlink r:id="rId162" w:history="1">
        <w:r>
          <w:rPr>
            <w:rFonts w:ascii="Times New Roman" w:hAnsi="Times New Roman"/>
            <w:sz w:val="24"/>
            <w:szCs w:val="24"/>
            <w:u w:val="single"/>
          </w:rPr>
          <w:t>от 21.11.2011 N 329-ФЗ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b/>
          <w:bCs/>
          <w:i/>
          <w:iCs/>
          <w:sz w:val="24"/>
          <w:szCs w:val="24"/>
        </w:rPr>
        <w:t xml:space="preserve">Положения п. 4 ст. 12 применяются с момента утверждения нормативных правовых актов, указанных в Письме Минздравсоцразвития РФ </w:t>
      </w:r>
      <w:hyperlink r:id="rId163" w:history="1">
        <w:r>
          <w:rPr>
            <w:rFonts w:ascii="Times New Roman" w:hAnsi="Times New Roman"/>
            <w:b/>
            <w:bCs/>
            <w:i/>
            <w:iCs/>
            <w:sz w:val="24"/>
            <w:szCs w:val="24"/>
            <w:u w:val="single"/>
          </w:rPr>
          <w:t>от 24.04.2009 N 3854-17</w:t>
        </w:r>
      </w:hyperlink>
      <w:r>
        <w:rPr>
          <w:rFonts w:ascii="Times New Roman" w:hAnsi="Times New Roman"/>
          <w:b/>
          <w:bCs/>
          <w:i/>
          <w:iCs/>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(в ред. Федерального закона </w:t>
      </w:r>
      <w:hyperlink r:id="rId164" w:history="1">
        <w:r>
          <w:rPr>
            <w:rFonts w:ascii="Times New Roman" w:hAnsi="Times New Roman"/>
            <w:sz w:val="24"/>
            <w:szCs w:val="24"/>
            <w:u w:val="single"/>
          </w:rPr>
          <w:t>от 21.11.2011 N 329-ФЗ</w:t>
        </w:r>
      </w:hyperlink>
      <w:r>
        <w:rPr>
          <w:rFonts w:ascii="Times New Roman" w:hAnsi="Times New Roman"/>
          <w:sz w:val="24"/>
          <w:szCs w:val="24"/>
        </w:rPr>
        <w:t>)</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 (в ред. Федерального закона </w:t>
      </w:r>
      <w:hyperlink r:id="rId165" w:history="1">
        <w:r>
          <w:rPr>
            <w:rFonts w:ascii="Times New Roman" w:hAnsi="Times New Roman"/>
            <w:b/>
            <w:bCs/>
            <w:sz w:val="32"/>
            <w:szCs w:val="32"/>
            <w:u w:val="single"/>
          </w:rPr>
          <w:t>от 21.11.2011 N 329-ФЗ</w:t>
        </w:r>
      </w:hyperlink>
      <w:r>
        <w:rPr>
          <w:rFonts w:ascii="Times New Roman" w:hAnsi="Times New Roman"/>
          <w:b/>
          <w:bCs/>
          <w:sz w:val="32"/>
          <w:szCs w:val="32"/>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(в ред. Федерального закона </w:t>
      </w:r>
      <w:hyperlink r:id="rId166" w:history="1">
        <w:r>
          <w:rPr>
            <w:rFonts w:ascii="Times New Roman" w:hAnsi="Times New Roman"/>
            <w:sz w:val="24"/>
            <w:szCs w:val="24"/>
            <w:u w:val="single"/>
          </w:rPr>
          <w:t>от 30.09.2013 N 261-ФЗ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(в ред. Федерального закона </w:t>
      </w:r>
      <w:hyperlink r:id="rId167" w:history="1">
        <w:r>
          <w:rPr>
            <w:rFonts w:ascii="Times New Roman" w:hAnsi="Times New Roman"/>
            <w:sz w:val="24"/>
            <w:szCs w:val="24"/>
            <w:u w:val="single"/>
          </w:rPr>
          <w:t>от 24.04.2020 N 143-ФЗ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замещать другие должности в органах государственной власти и органах местного </w:t>
      </w:r>
      <w:r>
        <w:rPr>
          <w:rFonts w:ascii="Times New Roman" w:hAnsi="Times New Roman"/>
          <w:sz w:val="24"/>
          <w:szCs w:val="24"/>
        </w:rPr>
        <w:lastRenderedPageBreak/>
        <w:t xml:space="preserve">самоуправления; (в ред. Федерального закона </w:t>
      </w:r>
      <w:hyperlink r:id="rId168"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заниматься предпринимательской деятельностью лично или через доверенных лиц; (в ред. Федерального закона </w:t>
      </w:r>
      <w:hyperlink r:id="rId169"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(в ред. Федерального закона </w:t>
      </w:r>
      <w:hyperlink r:id="rId170"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(в ред. Федерального закона </w:t>
      </w:r>
      <w:hyperlink r:id="rId171"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 (в ред. Федерального закона </w:t>
      </w:r>
      <w:hyperlink r:id="rId172"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(в ред. Федерального закона </w:t>
      </w:r>
      <w:hyperlink r:id="rId173"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(в ред. Федерального закона </w:t>
      </w:r>
      <w:hyperlink r:id="rId174"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 ред. Федерального закона </w:t>
      </w:r>
      <w:hyperlink r:id="rId175"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w:t>
      </w:r>
      <w:r>
        <w:rPr>
          <w:rFonts w:ascii="Times New Roman" w:hAnsi="Times New Roman"/>
          <w:sz w:val="24"/>
          <w:szCs w:val="24"/>
        </w:rPr>
        <w:lastRenderedPageBreak/>
        <w:t xml:space="preserve">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 (в ред. Федерального закона </w:t>
      </w:r>
      <w:hyperlink r:id="rId176"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(в ред. Федерального закона </w:t>
      </w:r>
      <w:hyperlink r:id="rId177"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(в ред. Федерального закона </w:t>
      </w:r>
      <w:hyperlink r:id="rId178"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(в ред. Федерального закона </w:t>
      </w:r>
      <w:hyperlink r:id="rId179" w:history="1">
        <w:r>
          <w:rPr>
            <w:rFonts w:ascii="Times New Roman" w:hAnsi="Times New Roman"/>
            <w:sz w:val="24"/>
            <w:szCs w:val="24"/>
            <w:u w:val="single"/>
          </w:rPr>
          <w:t>от 03.11.2015 N 303-ФЗ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 Федерального закона </w:t>
      </w:r>
      <w:hyperlink r:id="rId180"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ред. Федерального закона </w:t>
      </w:r>
      <w:hyperlink r:id="rId181"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 (в ред. Федерального закона </w:t>
      </w:r>
      <w:hyperlink r:id="rId182"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(в ред. Федерального закона </w:t>
      </w:r>
      <w:hyperlink r:id="rId183"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w:t>
      </w:r>
      <w:r>
        <w:rPr>
          <w:rFonts w:ascii="Times New Roman" w:hAnsi="Times New Roman"/>
          <w:sz w:val="24"/>
          <w:szCs w:val="24"/>
        </w:rPr>
        <w:lastRenderedPageBreak/>
        <w:t xml:space="preserve">находящимися в федеральной собственности акциями (долями участия в уставном капитале); (в ред. Федерального закона </w:t>
      </w:r>
      <w:hyperlink r:id="rId184"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иные случаи, предусмотренные международными договорами или федеральными законами. (в ред. Федерального закона </w:t>
      </w:r>
      <w:hyperlink r:id="rId185"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 Федерального закона </w:t>
      </w:r>
      <w:hyperlink r:id="rId186" w:history="1">
        <w:r>
          <w:rPr>
            <w:rFonts w:ascii="Times New Roman" w:hAnsi="Times New Roman"/>
            <w:sz w:val="24"/>
            <w:szCs w:val="24"/>
            <w:u w:val="single"/>
          </w:rPr>
          <w:t>от 24.04.2020 N 143-ФЗ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ред. Федерального закона </w:t>
      </w:r>
      <w:hyperlink r:id="rId187"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 (в ред. Федерального закона </w:t>
      </w:r>
      <w:hyperlink r:id="rId188"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 (в ред. Федерального закона </w:t>
      </w:r>
      <w:hyperlink r:id="rId189"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иные случаи, предусмотренные федеральными законами. (в ред. Федерального закона </w:t>
      </w:r>
      <w:hyperlink r:id="rId190"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 (в ред. Федерального закона </w:t>
      </w:r>
      <w:hyperlink r:id="rId191" w:history="1">
        <w:r>
          <w:rPr>
            <w:rFonts w:ascii="Times New Roman" w:hAnsi="Times New Roman"/>
            <w:sz w:val="24"/>
            <w:szCs w:val="24"/>
            <w:u w:val="single"/>
          </w:rPr>
          <w:t>от 24.04.2020 N 143-ФЗ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 Федеральных законов </w:t>
      </w:r>
      <w:hyperlink r:id="rId192" w:history="1">
        <w:r>
          <w:rPr>
            <w:rFonts w:ascii="Times New Roman" w:hAnsi="Times New Roman"/>
            <w:sz w:val="24"/>
            <w:szCs w:val="24"/>
            <w:u w:val="single"/>
          </w:rPr>
          <w:t>от 16.12.2019 N 432-ФЗ</w:t>
        </w:r>
      </w:hyperlink>
      <w:r>
        <w:rPr>
          <w:rFonts w:ascii="Times New Roman" w:hAnsi="Times New Roman"/>
          <w:sz w:val="24"/>
          <w:szCs w:val="24"/>
        </w:rPr>
        <w:t xml:space="preserve">, </w:t>
      </w:r>
      <w:hyperlink r:id="rId193" w:history="1">
        <w:r>
          <w:rPr>
            <w:rFonts w:ascii="Times New Roman" w:hAnsi="Times New Roman"/>
            <w:sz w:val="24"/>
            <w:szCs w:val="24"/>
            <w:u w:val="single"/>
          </w:rPr>
          <w:t>от 24.04.2020 N 143-ФЗ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w:t>
      </w:r>
      <w:r>
        <w:rPr>
          <w:rFonts w:ascii="Times New Roman" w:hAnsi="Times New Roman"/>
          <w:sz w:val="24"/>
          <w:szCs w:val="24"/>
        </w:rPr>
        <w:lastRenderedPageBreak/>
        <w:t xml:space="preserve">товарищества собственников недвижимости; (в ред. Федерального закона </w:t>
      </w:r>
      <w:hyperlink r:id="rId194"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(в ред. Федерального закона </w:t>
      </w:r>
      <w:hyperlink r:id="rId195"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 (в ред. Федерального закона </w:t>
      </w:r>
      <w:hyperlink r:id="rId196"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 (в ред. Федерального закона </w:t>
      </w:r>
      <w:hyperlink r:id="rId197"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иные случаи, предусмотренные федеральными законами. (в ред. Федерального закона </w:t>
      </w:r>
      <w:hyperlink r:id="rId198"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 Федерального закона </w:t>
      </w:r>
      <w:hyperlink r:id="rId199"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(в ред. Федерального закона </w:t>
      </w:r>
      <w:hyperlink r:id="rId200"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(в ред. Федерального закона </w:t>
      </w:r>
      <w:hyperlink r:id="rId201"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(в ред. Федерального закона </w:t>
      </w:r>
      <w:hyperlink r:id="rId202"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(в ред. Федерального закона </w:t>
      </w:r>
      <w:hyperlink r:id="rId203"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иные случаи, предусмотренные федеральными законами. (в ред. Федерального закона </w:t>
      </w:r>
      <w:hyperlink r:id="rId204" w:history="1">
        <w:r>
          <w:rPr>
            <w:rFonts w:ascii="Times New Roman" w:hAnsi="Times New Roman"/>
            <w:sz w:val="24"/>
            <w:szCs w:val="24"/>
            <w:u w:val="single"/>
          </w:rPr>
          <w:t>от 16.12.2019 N 432-ФЗ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(в ред. Федеральных законов </w:t>
      </w:r>
      <w:hyperlink r:id="rId205" w:history="1">
        <w:r>
          <w:rPr>
            <w:rFonts w:ascii="Times New Roman" w:hAnsi="Times New Roman"/>
            <w:sz w:val="24"/>
            <w:szCs w:val="24"/>
            <w:u w:val="single"/>
          </w:rPr>
          <w:t>от 03.11.2015 N 303-ФЗ</w:t>
        </w:r>
      </w:hyperlink>
      <w:r>
        <w:rPr>
          <w:rFonts w:ascii="Times New Roman" w:hAnsi="Times New Roman"/>
          <w:sz w:val="24"/>
          <w:szCs w:val="24"/>
        </w:rPr>
        <w:t xml:space="preserve">, </w:t>
      </w:r>
      <w:hyperlink r:id="rId206" w:history="1">
        <w:r>
          <w:rPr>
            <w:rFonts w:ascii="Times New Roman" w:hAnsi="Times New Roman"/>
            <w:sz w:val="24"/>
            <w:szCs w:val="24"/>
            <w:u w:val="single"/>
          </w:rPr>
          <w:t>от 26.07.2019 N 251-ФЗ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ред. Федеральных законов </w:t>
      </w:r>
      <w:hyperlink r:id="rId207" w:history="1">
        <w:r>
          <w:rPr>
            <w:rFonts w:ascii="Times New Roman" w:hAnsi="Times New Roman"/>
            <w:sz w:val="24"/>
            <w:szCs w:val="24"/>
            <w:u w:val="single"/>
          </w:rPr>
          <w:t>от 05.10.2015 N 285-ФЗ</w:t>
        </w:r>
      </w:hyperlink>
      <w:r>
        <w:rPr>
          <w:rFonts w:ascii="Times New Roman" w:hAnsi="Times New Roman"/>
          <w:sz w:val="24"/>
          <w:szCs w:val="24"/>
        </w:rPr>
        <w:t xml:space="preserve">, </w:t>
      </w:r>
      <w:hyperlink r:id="rId208" w:history="1">
        <w:r>
          <w:rPr>
            <w:rFonts w:ascii="Times New Roman" w:hAnsi="Times New Roman"/>
            <w:sz w:val="24"/>
            <w:szCs w:val="24"/>
            <w:u w:val="single"/>
          </w:rPr>
          <w:t>от 03.11.2015 N 303-ФЗ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 (в ред. Федерального закона </w:t>
      </w:r>
      <w:hyperlink r:id="rId209" w:history="1">
        <w:r>
          <w:rPr>
            <w:rFonts w:ascii="Times New Roman" w:hAnsi="Times New Roman"/>
            <w:sz w:val="24"/>
            <w:szCs w:val="24"/>
            <w:u w:val="single"/>
          </w:rPr>
          <w:t>от 29.12.2022 N 591-ФЗ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4.1-2. Депутат законодательного органа субъекта Российской Федерации, осуществляющий </w:t>
      </w:r>
      <w:r>
        <w:rPr>
          <w:rFonts w:ascii="Times New Roman" w:hAnsi="Times New Roman"/>
          <w:sz w:val="24"/>
          <w:szCs w:val="24"/>
        </w:rPr>
        <w:lastRenderedPageBreak/>
        <w:t xml:space="preserve">свои полномочия без отрыва от основной деятельности, представляет указанные в части 4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0" w:history="1">
        <w:r>
          <w:rPr>
            <w:rFonts w:ascii="Times New Roman" w:hAnsi="Times New Roman"/>
            <w:sz w:val="24"/>
            <w:szCs w:val="24"/>
            <w:u w:val="single"/>
          </w:rPr>
          <w:t>частью 1</w:t>
        </w:r>
      </w:hyperlink>
      <w:r>
        <w:rPr>
          <w:rFonts w:ascii="Times New Roman" w:hAnsi="Times New Roman"/>
          <w:sz w:val="24"/>
          <w:szCs w:val="24"/>
        </w:rPr>
        <w:t xml:space="preserve">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1" w:history="1">
        <w:r>
          <w:rPr>
            <w:rFonts w:ascii="Times New Roman" w:hAnsi="Times New Roman"/>
            <w:sz w:val="24"/>
            <w:szCs w:val="24"/>
            <w:u w:val="single"/>
          </w:rPr>
          <w:t>частью 1</w:t>
        </w:r>
      </w:hyperlink>
      <w:r>
        <w:rPr>
          <w:rFonts w:ascii="Times New Roman" w:hAnsi="Times New Roman"/>
          <w:sz w:val="24"/>
          <w:szCs w:val="24"/>
        </w:rPr>
        <w:t xml:space="preserve">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 (в ред. Федерального закона </w:t>
      </w:r>
      <w:hyperlink r:id="rId212" w:history="1">
        <w:r>
          <w:rPr>
            <w:rFonts w:ascii="Times New Roman" w:hAnsi="Times New Roman"/>
            <w:sz w:val="24"/>
            <w:szCs w:val="24"/>
            <w:u w:val="single"/>
          </w:rPr>
          <w:t>от 06.02.2023 N 12-ФЗ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13" w:history="1">
        <w:r>
          <w:rPr>
            <w:rFonts w:ascii="Times New Roman" w:hAnsi="Times New Roman"/>
            <w:sz w:val="24"/>
            <w:szCs w:val="24"/>
            <w:u w:val="single"/>
          </w:rPr>
          <w:t>частью 1</w:t>
        </w:r>
      </w:hyperlink>
      <w:r>
        <w:rPr>
          <w:rFonts w:ascii="Times New Roman" w:hAnsi="Times New Roman"/>
          <w:sz w:val="24"/>
          <w:szCs w:val="24"/>
        </w:rPr>
        <w:t xml:space="preserve">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4" w:history="1">
        <w:r>
          <w:rPr>
            <w:rFonts w:ascii="Times New Roman" w:hAnsi="Times New Roman"/>
            <w:sz w:val="24"/>
            <w:szCs w:val="24"/>
            <w:u w:val="single"/>
          </w:rPr>
          <w:t>частью 1</w:t>
        </w:r>
      </w:hyperlink>
      <w:r>
        <w:rPr>
          <w:rFonts w:ascii="Times New Roman" w:hAnsi="Times New Roman"/>
          <w:sz w:val="24"/>
          <w:szCs w:val="24"/>
        </w:rPr>
        <w:t xml:space="preserve">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w:t>
      </w:r>
      <w:r>
        <w:rPr>
          <w:rFonts w:ascii="Times New Roman" w:hAnsi="Times New Roman"/>
          <w:sz w:val="24"/>
          <w:szCs w:val="24"/>
        </w:rPr>
        <w:lastRenderedPageBreak/>
        <w:t xml:space="preserve">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части 4.3 настоящей статьи не применяются. (в ред. Федерального закона </w:t>
      </w:r>
      <w:hyperlink r:id="rId215" w:history="1">
        <w:r>
          <w:rPr>
            <w:rFonts w:ascii="Times New Roman" w:hAnsi="Times New Roman"/>
            <w:sz w:val="24"/>
            <w:szCs w:val="24"/>
            <w:u w:val="single"/>
          </w:rPr>
          <w:t>от 06.02.2023 N 12-ФЗ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(в ред. Федерального закона </w:t>
      </w:r>
      <w:hyperlink r:id="rId216" w:history="1">
        <w:r>
          <w:rPr>
            <w:rFonts w:ascii="Times New Roman" w:hAnsi="Times New Roman"/>
            <w:sz w:val="24"/>
            <w:szCs w:val="24"/>
            <w:u w:val="single"/>
          </w:rPr>
          <w:t>от 03.04.2017 N 64-ФЗ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(в ред. Федерального закона </w:t>
      </w:r>
      <w:hyperlink r:id="rId217" w:history="1">
        <w:r>
          <w:rPr>
            <w:rFonts w:ascii="Times New Roman" w:hAnsi="Times New Roman"/>
            <w:sz w:val="24"/>
            <w:szCs w:val="24"/>
            <w:u w:val="single"/>
          </w:rPr>
          <w:t>от 03.04.2017 N 64-ФЗ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w:t>
      </w:r>
      <w:hyperlink r:id="rId218" w:history="1">
        <w:r>
          <w:rPr>
            <w:rFonts w:ascii="Times New Roman" w:hAnsi="Times New Roman"/>
            <w:sz w:val="24"/>
            <w:szCs w:val="24"/>
            <w:u w:val="single"/>
          </w:rPr>
          <w:t>от 3 декабря 2012 года N 230-ФЗ</w:t>
        </w:r>
      </w:hyperlink>
      <w:r>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219" w:history="1">
        <w:r>
          <w:rPr>
            <w:rFonts w:ascii="Times New Roman" w:hAnsi="Times New Roman"/>
            <w:sz w:val="24"/>
            <w:szCs w:val="24"/>
            <w:u w:val="single"/>
          </w:rPr>
          <w:t>от 7 мая 2013 года N 79-ФЗ</w:t>
        </w:r>
      </w:hyperlink>
      <w:r>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(в ред. Федерального закона </w:t>
      </w:r>
      <w:hyperlink r:id="rId220" w:history="1">
        <w:r>
          <w:rPr>
            <w:rFonts w:ascii="Times New Roman" w:hAnsi="Times New Roman"/>
            <w:sz w:val="24"/>
            <w:szCs w:val="24"/>
            <w:u w:val="single"/>
          </w:rPr>
          <w:t>от 03.04.2017 N 64-ФЗ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(в ред. Федеральных законов </w:t>
      </w:r>
      <w:hyperlink r:id="rId221" w:history="1">
        <w:r>
          <w:rPr>
            <w:rFonts w:ascii="Times New Roman" w:hAnsi="Times New Roman"/>
            <w:sz w:val="24"/>
            <w:szCs w:val="24"/>
            <w:u w:val="single"/>
          </w:rPr>
          <w:t>от 05.10.2015 N 285-ФЗ</w:t>
        </w:r>
      </w:hyperlink>
      <w:r>
        <w:rPr>
          <w:rFonts w:ascii="Times New Roman" w:hAnsi="Times New Roman"/>
          <w:sz w:val="24"/>
          <w:szCs w:val="24"/>
        </w:rPr>
        <w:t xml:space="preserve">, </w:t>
      </w:r>
      <w:hyperlink r:id="rId222" w:history="1">
        <w:r>
          <w:rPr>
            <w:rFonts w:ascii="Times New Roman" w:hAnsi="Times New Roman"/>
            <w:sz w:val="24"/>
            <w:szCs w:val="24"/>
            <w:u w:val="single"/>
          </w:rPr>
          <w:t>от 03.11.2015 N 303-ФЗ</w:t>
        </w:r>
      </w:hyperlink>
      <w:r>
        <w:rPr>
          <w:rFonts w:ascii="Times New Roman" w:hAnsi="Times New Roman"/>
          <w:sz w:val="24"/>
          <w:szCs w:val="24"/>
        </w:rPr>
        <w:t xml:space="preserve">, </w:t>
      </w:r>
      <w:hyperlink r:id="rId223" w:history="1">
        <w:r>
          <w:rPr>
            <w:rFonts w:ascii="Times New Roman" w:hAnsi="Times New Roman"/>
            <w:sz w:val="24"/>
            <w:szCs w:val="24"/>
            <w:u w:val="single"/>
          </w:rPr>
          <w:t>от 29.12.2022 N 591-ФЗ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(в ред. Федерального закона </w:t>
      </w:r>
      <w:hyperlink r:id="rId224" w:history="1">
        <w:r>
          <w:rPr>
            <w:rFonts w:ascii="Times New Roman" w:hAnsi="Times New Roman"/>
            <w:sz w:val="24"/>
            <w:szCs w:val="24"/>
            <w:u w:val="single"/>
          </w:rPr>
          <w:t>от 30.10.2018 N 382-ФЗ</w:t>
        </w:r>
      </w:hyperlink>
      <w:r>
        <w:rPr>
          <w:rFonts w:ascii="Times New Roman" w:hAnsi="Times New Roman"/>
          <w:sz w:val="24"/>
          <w:szCs w:val="24"/>
        </w:rPr>
        <w:t>)</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ред. Федерального закона </w:t>
      </w:r>
      <w:hyperlink r:id="rId225" w:history="1">
        <w:r>
          <w:rPr>
            <w:rFonts w:ascii="Times New Roman" w:hAnsi="Times New Roman"/>
            <w:b/>
            <w:bCs/>
            <w:sz w:val="32"/>
            <w:szCs w:val="32"/>
            <w:u w:val="single"/>
          </w:rPr>
          <w:t>от 21.11.2011 N 329-ФЗ</w:t>
        </w:r>
      </w:hyperlink>
      <w:r>
        <w:rPr>
          <w:rFonts w:ascii="Times New Roman" w:hAnsi="Times New Roman"/>
          <w:b/>
          <w:bCs/>
          <w:sz w:val="32"/>
          <w:szCs w:val="32"/>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 (в ред. Федеральных законов </w:t>
      </w:r>
      <w:hyperlink r:id="rId226" w:history="1">
        <w:r>
          <w:rPr>
            <w:rFonts w:ascii="Times New Roman" w:hAnsi="Times New Roman"/>
            <w:b/>
            <w:bCs/>
            <w:sz w:val="32"/>
            <w:szCs w:val="32"/>
            <w:u w:val="single"/>
          </w:rPr>
          <w:t>от 21.11.2011 N 329-ФЗ</w:t>
        </w:r>
      </w:hyperlink>
      <w:r>
        <w:rPr>
          <w:rFonts w:ascii="Times New Roman" w:hAnsi="Times New Roman"/>
          <w:b/>
          <w:bCs/>
          <w:sz w:val="32"/>
          <w:szCs w:val="32"/>
        </w:rPr>
        <w:t xml:space="preserve">, </w:t>
      </w:r>
      <w:hyperlink r:id="rId227" w:history="1">
        <w:r>
          <w:rPr>
            <w:rFonts w:ascii="Times New Roman" w:hAnsi="Times New Roman"/>
            <w:b/>
            <w:bCs/>
            <w:sz w:val="32"/>
            <w:szCs w:val="32"/>
            <w:u w:val="single"/>
          </w:rPr>
          <w:t>от 05.10.2015 N 285-ФЗ</w:t>
        </w:r>
      </w:hyperlink>
      <w:r>
        <w:rPr>
          <w:rFonts w:ascii="Times New Roman" w:hAnsi="Times New Roman"/>
          <w:b/>
          <w:bCs/>
          <w:sz w:val="32"/>
          <w:szCs w:val="32"/>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ред. Федеральных законов </w:t>
      </w:r>
      <w:hyperlink r:id="rId228" w:history="1">
        <w:r>
          <w:rPr>
            <w:rFonts w:ascii="Times New Roman" w:hAnsi="Times New Roman"/>
            <w:sz w:val="24"/>
            <w:szCs w:val="24"/>
            <w:u w:val="single"/>
          </w:rPr>
          <w:t>от 03.12.2012 N 231-ФЗ</w:t>
        </w:r>
      </w:hyperlink>
      <w:r>
        <w:rPr>
          <w:rFonts w:ascii="Times New Roman" w:hAnsi="Times New Roman"/>
          <w:sz w:val="24"/>
          <w:szCs w:val="24"/>
        </w:rPr>
        <w:t xml:space="preserve">, </w:t>
      </w:r>
      <w:hyperlink r:id="rId229" w:history="1">
        <w:r>
          <w:rPr>
            <w:rFonts w:ascii="Times New Roman" w:hAnsi="Times New Roman"/>
            <w:sz w:val="24"/>
            <w:szCs w:val="24"/>
            <w:u w:val="single"/>
          </w:rPr>
          <w:t>от 05.10.2015 N 285-ФЗ</w:t>
        </w:r>
      </w:hyperlink>
      <w:r>
        <w:rPr>
          <w:rFonts w:ascii="Times New Roman" w:hAnsi="Times New Roman"/>
          <w:sz w:val="24"/>
          <w:szCs w:val="24"/>
        </w:rPr>
        <w:t xml:space="preserve">, </w:t>
      </w:r>
      <w:hyperlink r:id="rId230" w:history="1">
        <w:r>
          <w:rPr>
            <w:rFonts w:ascii="Times New Roman" w:hAnsi="Times New Roman"/>
            <w:sz w:val="24"/>
            <w:szCs w:val="24"/>
            <w:u w:val="single"/>
          </w:rPr>
          <w:t>от 03.07.2016 N 236-ФЗ</w:t>
        </w:r>
      </w:hyperlink>
      <w:r>
        <w:rPr>
          <w:rFonts w:ascii="Times New Roman" w:hAnsi="Times New Roman"/>
          <w:sz w:val="24"/>
          <w:szCs w:val="24"/>
        </w:rPr>
        <w:t xml:space="preserve">, </w:t>
      </w:r>
      <w:hyperlink r:id="rId231" w:history="1">
        <w:r>
          <w:rPr>
            <w:rFonts w:ascii="Times New Roman" w:hAnsi="Times New Roman"/>
            <w:sz w:val="24"/>
            <w:szCs w:val="24"/>
            <w:u w:val="single"/>
          </w:rPr>
          <w:t>от 28.12.2022 N 569-ФЗ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w:t>
      </w:r>
      <w:r>
        <w:rPr>
          <w:rFonts w:ascii="Times New Roman" w:hAnsi="Times New Roman"/>
          <w:sz w:val="24"/>
          <w:szCs w:val="24"/>
        </w:rPr>
        <w:lastRenderedPageBreak/>
        <w:t xml:space="preserve">Советом директоров Центрального банка Российской Федерации. (в ред. Федерального закона </w:t>
      </w:r>
      <w:hyperlink r:id="rId232" w:history="1">
        <w:r>
          <w:rPr>
            <w:rFonts w:ascii="Times New Roman" w:hAnsi="Times New Roman"/>
            <w:sz w:val="24"/>
            <w:szCs w:val="24"/>
            <w:u w:val="single"/>
          </w:rPr>
          <w:t>от 03.12.2012 N 231-ФЗ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(в ред. Федерального закона </w:t>
      </w:r>
      <w:hyperlink r:id="rId233" w:history="1">
        <w:r>
          <w:rPr>
            <w:rFonts w:ascii="Times New Roman" w:hAnsi="Times New Roman"/>
            <w:sz w:val="24"/>
            <w:szCs w:val="24"/>
            <w:u w:val="single"/>
          </w:rPr>
          <w:t>от 04.06.2018 N 133-ФЗ</w:t>
        </w:r>
      </w:hyperlink>
      <w:r>
        <w:rPr>
          <w:rFonts w:ascii="Times New Roman" w:hAnsi="Times New Roman"/>
          <w:sz w:val="24"/>
          <w:szCs w:val="24"/>
        </w:rPr>
        <w:t>)</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ред. Федеральных законов </w:t>
      </w:r>
      <w:hyperlink r:id="rId234" w:history="1">
        <w:r>
          <w:rPr>
            <w:rFonts w:ascii="Times New Roman" w:hAnsi="Times New Roman"/>
            <w:b/>
            <w:bCs/>
            <w:sz w:val="32"/>
            <w:szCs w:val="32"/>
            <w:u w:val="single"/>
          </w:rPr>
          <w:t>от 21.11.2011 N 329-ФЗ</w:t>
        </w:r>
      </w:hyperlink>
      <w:r>
        <w:rPr>
          <w:rFonts w:ascii="Times New Roman" w:hAnsi="Times New Roman"/>
          <w:b/>
          <w:bCs/>
          <w:sz w:val="32"/>
          <w:szCs w:val="32"/>
        </w:rPr>
        <w:t xml:space="preserve">, </w:t>
      </w:r>
      <w:hyperlink r:id="rId235" w:history="1">
        <w:r>
          <w:rPr>
            <w:rFonts w:ascii="Times New Roman" w:hAnsi="Times New Roman"/>
            <w:b/>
            <w:bCs/>
            <w:sz w:val="32"/>
            <w:szCs w:val="32"/>
            <w:u w:val="single"/>
          </w:rPr>
          <w:t>от 03.07.2016 N 236-ФЗ</w:t>
        </w:r>
      </w:hyperlink>
      <w:r>
        <w:rPr>
          <w:rFonts w:ascii="Times New Roman" w:hAnsi="Times New Roman"/>
          <w:b/>
          <w:bCs/>
          <w:sz w:val="32"/>
          <w:szCs w:val="32"/>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36" w:history="1">
        <w:r>
          <w:rPr>
            <w:rFonts w:ascii="Times New Roman" w:hAnsi="Times New Roman"/>
            <w:sz w:val="24"/>
            <w:szCs w:val="24"/>
            <w:u w:val="single"/>
          </w:rPr>
          <w:t>пунктом 5</w:t>
        </w:r>
      </w:hyperlink>
      <w:r>
        <w:rPr>
          <w:rFonts w:ascii="Times New Roman" w:hAnsi="Times New Roman"/>
          <w:sz w:val="24"/>
          <w:szCs w:val="24"/>
        </w:rPr>
        <w:t xml:space="preserve"> части 1 статьи 16, статьями </w:t>
      </w:r>
      <w:hyperlink r:id="rId237" w:history="1">
        <w:r>
          <w:rPr>
            <w:rFonts w:ascii="Times New Roman" w:hAnsi="Times New Roman"/>
            <w:sz w:val="24"/>
            <w:szCs w:val="24"/>
            <w:u w:val="single"/>
          </w:rPr>
          <w:t>17</w:t>
        </w:r>
      </w:hyperlink>
      <w:r>
        <w:rPr>
          <w:rFonts w:ascii="Times New Roman" w:hAnsi="Times New Roman"/>
          <w:sz w:val="24"/>
          <w:szCs w:val="24"/>
        </w:rPr>
        <w:t xml:space="preserve">, </w:t>
      </w:r>
      <w:hyperlink r:id="rId238" w:history="1">
        <w:r>
          <w:rPr>
            <w:rFonts w:ascii="Times New Roman" w:hAnsi="Times New Roman"/>
            <w:sz w:val="24"/>
            <w:szCs w:val="24"/>
            <w:u w:val="single"/>
          </w:rPr>
          <w:t>18</w:t>
        </w:r>
      </w:hyperlink>
      <w:r>
        <w:rPr>
          <w:rFonts w:ascii="Times New Roman" w:hAnsi="Times New Roman"/>
          <w:sz w:val="24"/>
          <w:szCs w:val="24"/>
        </w:rPr>
        <w:t xml:space="preserve">, </w:t>
      </w:r>
      <w:hyperlink r:id="rId239" w:history="1">
        <w:r>
          <w:rPr>
            <w:rFonts w:ascii="Times New Roman" w:hAnsi="Times New Roman"/>
            <w:sz w:val="24"/>
            <w:szCs w:val="24"/>
            <w:u w:val="single"/>
          </w:rPr>
          <w:t>20</w:t>
        </w:r>
      </w:hyperlink>
      <w:r>
        <w:rPr>
          <w:rFonts w:ascii="Times New Roman" w:hAnsi="Times New Roman"/>
          <w:sz w:val="24"/>
          <w:szCs w:val="24"/>
        </w:rPr>
        <w:t xml:space="preserve"> и </w:t>
      </w:r>
      <w:hyperlink r:id="rId240" w:history="1">
        <w:r>
          <w:rPr>
            <w:rFonts w:ascii="Times New Roman" w:hAnsi="Times New Roman"/>
            <w:sz w:val="24"/>
            <w:szCs w:val="24"/>
            <w:u w:val="single"/>
          </w:rPr>
          <w:t>20.1</w:t>
        </w:r>
      </w:hyperlink>
      <w:r>
        <w:rPr>
          <w:rFonts w:ascii="Times New Roman" w:hAnsi="Times New Roman"/>
          <w:sz w:val="24"/>
          <w:szCs w:val="24"/>
        </w:rPr>
        <w:t xml:space="preserve"> Федерального закона от 27 июля 2004 года N 79-ФЗ "О государственной гражданской службе Российской Федерации". (в ред. Федеральных законов </w:t>
      </w:r>
      <w:hyperlink r:id="rId241" w:history="1">
        <w:r>
          <w:rPr>
            <w:rFonts w:ascii="Times New Roman" w:hAnsi="Times New Roman"/>
            <w:sz w:val="24"/>
            <w:szCs w:val="24"/>
            <w:u w:val="single"/>
          </w:rPr>
          <w:t>от 05.10.2015 N 285-ФЗ</w:t>
        </w:r>
      </w:hyperlink>
      <w:r>
        <w:rPr>
          <w:rFonts w:ascii="Times New Roman" w:hAnsi="Times New Roman"/>
          <w:sz w:val="24"/>
          <w:szCs w:val="24"/>
        </w:rPr>
        <w:t xml:space="preserve">, </w:t>
      </w:r>
      <w:hyperlink r:id="rId242" w:history="1">
        <w:r>
          <w:rPr>
            <w:rFonts w:ascii="Times New Roman" w:hAnsi="Times New Roman"/>
            <w:sz w:val="24"/>
            <w:szCs w:val="24"/>
            <w:u w:val="single"/>
          </w:rPr>
          <w:t>от 03.07.2016 N 236-ФЗ</w:t>
        </w:r>
      </w:hyperlink>
      <w:r>
        <w:rPr>
          <w:rFonts w:ascii="Times New Roman" w:hAnsi="Times New Roman"/>
          <w:sz w:val="24"/>
          <w:szCs w:val="24"/>
        </w:rPr>
        <w:t xml:space="preserve">, </w:t>
      </w:r>
      <w:hyperlink r:id="rId243" w:history="1">
        <w:r>
          <w:rPr>
            <w:rFonts w:ascii="Times New Roman" w:hAnsi="Times New Roman"/>
            <w:sz w:val="24"/>
            <w:szCs w:val="24"/>
            <w:u w:val="single"/>
          </w:rPr>
          <w:t>от 28.12.2022 N 569-ФЗ</w:t>
        </w:r>
      </w:hyperlink>
      <w:r>
        <w:rPr>
          <w:rFonts w:ascii="Times New Roman" w:hAnsi="Times New Roman"/>
          <w:sz w:val="24"/>
          <w:szCs w:val="24"/>
        </w:rPr>
        <w:t>)</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12.5. Установление иных запретов, ограничений, обязательств и правил служебного поведения (в ред. Федерального закона </w:t>
      </w:r>
      <w:hyperlink r:id="rId244" w:history="1">
        <w:r>
          <w:rPr>
            <w:rFonts w:ascii="Times New Roman" w:hAnsi="Times New Roman"/>
            <w:b/>
            <w:bCs/>
            <w:sz w:val="32"/>
            <w:szCs w:val="32"/>
            <w:u w:val="single"/>
          </w:rPr>
          <w:t>от 21.11.2011 N 329-ФЗ</w:t>
        </w:r>
      </w:hyperlink>
      <w:r>
        <w:rPr>
          <w:rFonts w:ascii="Times New Roman" w:hAnsi="Times New Roman"/>
          <w:b/>
          <w:bCs/>
          <w:sz w:val="32"/>
          <w:szCs w:val="32"/>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w:t>
      </w:r>
      <w:r>
        <w:rPr>
          <w:rFonts w:ascii="Times New Roman" w:hAnsi="Times New Roman"/>
          <w:sz w:val="24"/>
          <w:szCs w:val="24"/>
        </w:rPr>
        <w:lastRenderedPageBreak/>
        <w:t xml:space="preserve">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(в ред. Федеральных законов </w:t>
      </w:r>
      <w:hyperlink r:id="rId245" w:history="1">
        <w:r>
          <w:rPr>
            <w:rFonts w:ascii="Times New Roman" w:hAnsi="Times New Roman"/>
            <w:sz w:val="24"/>
            <w:szCs w:val="24"/>
            <w:u w:val="single"/>
          </w:rPr>
          <w:t>от 03.12.2012 N 231-ФЗ</w:t>
        </w:r>
      </w:hyperlink>
      <w:r>
        <w:rPr>
          <w:rFonts w:ascii="Times New Roman" w:hAnsi="Times New Roman"/>
          <w:sz w:val="24"/>
          <w:szCs w:val="24"/>
        </w:rPr>
        <w:t xml:space="preserve">, </w:t>
      </w:r>
      <w:hyperlink r:id="rId246" w:history="1">
        <w:r>
          <w:rPr>
            <w:rFonts w:ascii="Times New Roman" w:hAnsi="Times New Roman"/>
            <w:sz w:val="24"/>
            <w:szCs w:val="24"/>
            <w:u w:val="single"/>
          </w:rPr>
          <w:t>от 15.02.2016 N 24-ФЗ</w:t>
        </w:r>
      </w:hyperlink>
      <w:r>
        <w:rPr>
          <w:rFonts w:ascii="Times New Roman" w:hAnsi="Times New Roman"/>
          <w:sz w:val="24"/>
          <w:szCs w:val="24"/>
        </w:rPr>
        <w:t xml:space="preserve">, </w:t>
      </w:r>
      <w:hyperlink r:id="rId247" w:history="1">
        <w:r>
          <w:rPr>
            <w:rFonts w:ascii="Times New Roman" w:hAnsi="Times New Roman"/>
            <w:sz w:val="24"/>
            <w:szCs w:val="24"/>
            <w:u w:val="single"/>
          </w:rPr>
          <w:t>от 03.07.2016 N 236-ФЗ</w:t>
        </w:r>
      </w:hyperlink>
      <w:r>
        <w:rPr>
          <w:rFonts w:ascii="Times New Roman" w:hAnsi="Times New Roman"/>
          <w:sz w:val="24"/>
          <w:szCs w:val="24"/>
        </w:rPr>
        <w:t xml:space="preserve">, </w:t>
      </w:r>
      <w:hyperlink r:id="rId248" w:history="1">
        <w:r>
          <w:rPr>
            <w:rFonts w:ascii="Times New Roman" w:hAnsi="Times New Roman"/>
            <w:sz w:val="24"/>
            <w:szCs w:val="24"/>
            <w:u w:val="single"/>
          </w:rPr>
          <w:t>от 28.12.2022 N 569-ФЗ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(в ред. Федерального закона </w:t>
      </w:r>
      <w:hyperlink r:id="rId249" w:history="1">
        <w:r>
          <w:rPr>
            <w:rFonts w:ascii="Times New Roman" w:hAnsi="Times New Roman"/>
            <w:sz w:val="24"/>
            <w:szCs w:val="24"/>
            <w:u w:val="single"/>
          </w:rPr>
          <w:t>от 03.12.2012 N 231-ФЗ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(в ред. Федерального закона </w:t>
      </w:r>
      <w:hyperlink r:id="rId250" w:history="1">
        <w:r>
          <w:rPr>
            <w:rFonts w:ascii="Times New Roman" w:hAnsi="Times New Roman"/>
            <w:sz w:val="24"/>
            <w:szCs w:val="24"/>
            <w:u w:val="single"/>
          </w:rPr>
          <w:t>от 04.06.2018 N 133-ФЗ</w:t>
        </w:r>
      </w:hyperlink>
      <w:r>
        <w:rPr>
          <w:rFonts w:ascii="Times New Roman" w:hAnsi="Times New Roman"/>
          <w:sz w:val="24"/>
          <w:szCs w:val="24"/>
        </w:rPr>
        <w:t>)</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13. Ответственность физических лиц за коррупционные правонарушения</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 (в ред. Федерального закона </w:t>
      </w:r>
      <w:hyperlink r:id="rId251" w:history="1">
        <w:r>
          <w:rPr>
            <w:rFonts w:ascii="Times New Roman" w:hAnsi="Times New Roman"/>
            <w:b/>
            <w:bCs/>
            <w:sz w:val="32"/>
            <w:szCs w:val="32"/>
            <w:u w:val="single"/>
          </w:rPr>
          <w:t>от 21.11.2011 N 329-ФЗ</w:t>
        </w:r>
      </w:hyperlink>
      <w:r>
        <w:rPr>
          <w:rFonts w:ascii="Times New Roman" w:hAnsi="Times New Roman"/>
          <w:b/>
          <w:bCs/>
          <w:sz w:val="32"/>
          <w:szCs w:val="32"/>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непринятия лицом мер по предотвращению и (или) урегулированию конфликта интересов, стороной которого оно является;</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(в ред. Федерального закона </w:t>
      </w:r>
      <w:hyperlink r:id="rId252" w:history="1">
        <w:r>
          <w:rPr>
            <w:rFonts w:ascii="Times New Roman" w:hAnsi="Times New Roman"/>
            <w:sz w:val="24"/>
            <w:szCs w:val="24"/>
            <w:u w:val="single"/>
          </w:rPr>
          <w:t>от 26.07.2019 N 228-ФЗ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участия лица на платной основе в деятельности органа управления коммерческой </w:t>
      </w:r>
      <w:r>
        <w:rPr>
          <w:rFonts w:ascii="Times New Roman" w:hAnsi="Times New Roman"/>
          <w:sz w:val="24"/>
          <w:szCs w:val="24"/>
        </w:rPr>
        <w:lastRenderedPageBreak/>
        <w:t>организации, за исключением случаев, установленных федеральным законом;</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осуществления лицом предпринимательской деятельности;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253" w:history="1">
        <w:r>
          <w:rPr>
            <w:rFonts w:ascii="Times New Roman" w:hAnsi="Times New Roman"/>
            <w:sz w:val="24"/>
            <w:szCs w:val="24"/>
            <w:u w:val="single"/>
          </w:rPr>
          <w:t>статьей 15</w:t>
        </w:r>
      </w:hyperlink>
      <w:r>
        <w:rPr>
          <w:rFonts w:ascii="Times New Roman" w:hAnsi="Times New Roman"/>
          <w:sz w:val="24"/>
          <w:szCs w:val="24"/>
        </w:rPr>
        <w:t xml:space="preserve"> настоящего Федерального закона. (в ред. Федерального закона </w:t>
      </w:r>
      <w:hyperlink r:id="rId254" w:history="1">
        <w:r>
          <w:rPr>
            <w:rFonts w:ascii="Times New Roman" w:hAnsi="Times New Roman"/>
            <w:sz w:val="24"/>
            <w:szCs w:val="24"/>
            <w:u w:val="single"/>
          </w:rPr>
          <w:t>от 01.07.2017 N 132-ФЗ</w:t>
        </w:r>
      </w:hyperlink>
      <w:r>
        <w:rPr>
          <w:rFonts w:ascii="Times New Roman" w:hAnsi="Times New Roman"/>
          <w:sz w:val="24"/>
          <w:szCs w:val="24"/>
        </w:rPr>
        <w:t>)</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(в ред. Федеральных законов </w:t>
      </w:r>
      <w:hyperlink r:id="rId255" w:history="1">
        <w:r>
          <w:rPr>
            <w:rFonts w:ascii="Times New Roman" w:hAnsi="Times New Roman"/>
            <w:b/>
            <w:bCs/>
            <w:sz w:val="32"/>
            <w:szCs w:val="32"/>
            <w:u w:val="single"/>
          </w:rPr>
          <w:t>от 03.12.2012 N 231-ФЗ</w:t>
        </w:r>
      </w:hyperlink>
      <w:r>
        <w:rPr>
          <w:rFonts w:ascii="Times New Roman" w:hAnsi="Times New Roman"/>
          <w:b/>
          <w:bCs/>
          <w:sz w:val="32"/>
          <w:szCs w:val="32"/>
        </w:rPr>
        <w:t xml:space="preserve">, </w:t>
      </w:r>
      <w:hyperlink r:id="rId256" w:history="1">
        <w:r>
          <w:rPr>
            <w:rFonts w:ascii="Times New Roman" w:hAnsi="Times New Roman"/>
            <w:b/>
            <w:bCs/>
            <w:sz w:val="32"/>
            <w:szCs w:val="32"/>
            <w:u w:val="single"/>
          </w:rPr>
          <w:t>от 03.07.2016 N 236-ФЗ</w:t>
        </w:r>
      </w:hyperlink>
      <w:r>
        <w:rPr>
          <w:rFonts w:ascii="Times New Roman" w:hAnsi="Times New Roman"/>
          <w:b/>
          <w:bCs/>
          <w:sz w:val="32"/>
          <w:szCs w:val="32"/>
        </w:rPr>
        <w:t xml:space="preserve">, </w:t>
      </w:r>
      <w:hyperlink r:id="rId257" w:history="1">
        <w:r>
          <w:rPr>
            <w:rFonts w:ascii="Times New Roman" w:hAnsi="Times New Roman"/>
            <w:b/>
            <w:bCs/>
            <w:sz w:val="32"/>
            <w:szCs w:val="32"/>
            <w:u w:val="single"/>
          </w:rPr>
          <w:t>от 04.06.2018 N 133-ФЗ</w:t>
        </w:r>
      </w:hyperlink>
      <w:r>
        <w:rPr>
          <w:rFonts w:ascii="Times New Roman" w:hAnsi="Times New Roman"/>
          <w:b/>
          <w:bCs/>
          <w:sz w:val="32"/>
          <w:szCs w:val="32"/>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w:t>
      </w:r>
      <w:r>
        <w:rPr>
          <w:rFonts w:ascii="Times New Roman" w:hAnsi="Times New Roman"/>
          <w:sz w:val="24"/>
          <w:szCs w:val="24"/>
        </w:rPr>
        <w:lastRenderedPageBreak/>
        <w:t xml:space="preserve">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(в ред. Федеральных законов </w:t>
      </w:r>
      <w:hyperlink r:id="rId258" w:history="1">
        <w:r>
          <w:rPr>
            <w:rFonts w:ascii="Times New Roman" w:hAnsi="Times New Roman"/>
            <w:sz w:val="24"/>
            <w:szCs w:val="24"/>
            <w:u w:val="single"/>
          </w:rPr>
          <w:t>от 03.07.2016 N 236-ФЗ</w:t>
        </w:r>
      </w:hyperlink>
      <w:r>
        <w:rPr>
          <w:rFonts w:ascii="Times New Roman" w:hAnsi="Times New Roman"/>
          <w:sz w:val="24"/>
          <w:szCs w:val="24"/>
        </w:rPr>
        <w:t xml:space="preserve">, </w:t>
      </w:r>
      <w:hyperlink r:id="rId259" w:history="1">
        <w:r>
          <w:rPr>
            <w:rFonts w:ascii="Times New Roman" w:hAnsi="Times New Roman"/>
            <w:sz w:val="24"/>
            <w:szCs w:val="24"/>
            <w:u w:val="single"/>
          </w:rPr>
          <w:t>от 01.07.2017 N 132-ФЗ</w:t>
        </w:r>
      </w:hyperlink>
      <w:r>
        <w:rPr>
          <w:rFonts w:ascii="Times New Roman" w:hAnsi="Times New Roman"/>
          <w:sz w:val="24"/>
          <w:szCs w:val="24"/>
        </w:rPr>
        <w:t xml:space="preserve">, </w:t>
      </w:r>
      <w:hyperlink r:id="rId260" w:history="1">
        <w:r>
          <w:rPr>
            <w:rFonts w:ascii="Times New Roman" w:hAnsi="Times New Roman"/>
            <w:sz w:val="24"/>
            <w:szCs w:val="24"/>
            <w:u w:val="single"/>
          </w:rPr>
          <w:t>от 04.06.2018 N 133-ФЗ</w:t>
        </w:r>
      </w:hyperlink>
      <w:r>
        <w:rPr>
          <w:rFonts w:ascii="Times New Roman" w:hAnsi="Times New Roman"/>
          <w:sz w:val="24"/>
          <w:szCs w:val="24"/>
        </w:rPr>
        <w:t xml:space="preserve">, </w:t>
      </w:r>
      <w:hyperlink r:id="rId261" w:history="1">
        <w:r>
          <w:rPr>
            <w:rFonts w:ascii="Times New Roman" w:hAnsi="Times New Roman"/>
            <w:sz w:val="24"/>
            <w:szCs w:val="24"/>
            <w:u w:val="single"/>
          </w:rPr>
          <w:t>от 28.12.2022 N 569-ФЗ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r:id="rId262" w:history="1">
        <w:r>
          <w:rPr>
            <w:rFonts w:ascii="Times New Roman" w:hAnsi="Times New Roman"/>
            <w:sz w:val="24"/>
            <w:szCs w:val="24"/>
            <w:u w:val="single"/>
          </w:rPr>
          <w:t>статьей 15</w:t>
        </w:r>
      </w:hyperlink>
      <w:r>
        <w:rPr>
          <w:rFonts w:ascii="Times New Roman" w:hAnsi="Times New Roman"/>
          <w:sz w:val="24"/>
          <w:szCs w:val="24"/>
        </w:rPr>
        <w:t xml:space="preserve"> настоящего Федерального закона. (в ред. Федеральных законов </w:t>
      </w:r>
      <w:hyperlink r:id="rId263" w:history="1">
        <w:r>
          <w:rPr>
            <w:rFonts w:ascii="Times New Roman" w:hAnsi="Times New Roman"/>
            <w:sz w:val="24"/>
            <w:szCs w:val="24"/>
            <w:u w:val="single"/>
          </w:rPr>
          <w:t>от 01.07.2017 N 132-ФЗ</w:t>
        </w:r>
      </w:hyperlink>
      <w:r>
        <w:rPr>
          <w:rFonts w:ascii="Times New Roman" w:hAnsi="Times New Roman"/>
          <w:sz w:val="24"/>
          <w:szCs w:val="24"/>
        </w:rPr>
        <w:t xml:space="preserve">, </w:t>
      </w:r>
      <w:hyperlink r:id="rId264" w:history="1">
        <w:r>
          <w:rPr>
            <w:rFonts w:ascii="Times New Roman" w:hAnsi="Times New Roman"/>
            <w:sz w:val="24"/>
            <w:szCs w:val="24"/>
            <w:u w:val="single"/>
          </w:rPr>
          <w:t>от 28.12.2022 N 569-ФЗ</w:t>
        </w:r>
      </w:hyperlink>
      <w:r>
        <w:rPr>
          <w:rFonts w:ascii="Times New Roman" w:hAnsi="Times New Roman"/>
          <w:sz w:val="24"/>
          <w:szCs w:val="24"/>
        </w:rPr>
        <w:t>)</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13.3. Обязанность организаций принимать меры по предупреждению коррупции (в ред. Федерального закона </w:t>
      </w:r>
      <w:hyperlink r:id="rId265" w:history="1">
        <w:r>
          <w:rPr>
            <w:rFonts w:ascii="Times New Roman" w:hAnsi="Times New Roman"/>
            <w:b/>
            <w:bCs/>
            <w:sz w:val="32"/>
            <w:szCs w:val="32"/>
            <w:u w:val="single"/>
          </w:rPr>
          <w:t>от 03.12.2012 N 231-ФЗ</w:t>
        </w:r>
      </w:hyperlink>
      <w:r>
        <w:rPr>
          <w:rFonts w:ascii="Times New Roman" w:hAnsi="Times New Roman"/>
          <w:b/>
          <w:bCs/>
          <w:sz w:val="32"/>
          <w:szCs w:val="32"/>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Организации обязаны разрабатывать и принимать меры по предупреждению коррупции.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Меры по предупреждению коррупции, принимаемые в организации, могут включать:</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сотрудничество организации с правоохранительными органами;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принятие кодекса этики и служебного поведения работников организации;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предотвращение и урегулирование конфликта интересов;</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недопущение составления неофициальной отчетности и использования поддельных документов.</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13.4. Осуществление проверок уполномоченным подразделением Администрации Президента Российской Федерации (в ред. Федерального закона </w:t>
      </w:r>
      <w:hyperlink r:id="rId266" w:history="1">
        <w:r>
          <w:rPr>
            <w:rFonts w:ascii="Times New Roman" w:hAnsi="Times New Roman"/>
            <w:b/>
            <w:bCs/>
            <w:sz w:val="32"/>
            <w:szCs w:val="32"/>
            <w:u w:val="single"/>
          </w:rPr>
          <w:t>от 07.05.2013 N 102-ФЗ</w:t>
        </w:r>
      </w:hyperlink>
      <w:r>
        <w:rPr>
          <w:rFonts w:ascii="Times New Roman" w:hAnsi="Times New Roman"/>
          <w:b/>
          <w:bCs/>
          <w:sz w:val="32"/>
          <w:szCs w:val="32"/>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По решению Президента Российской Федерации, Руководителя Администрации </w:t>
      </w:r>
      <w:r>
        <w:rPr>
          <w:rFonts w:ascii="Times New Roman" w:hAnsi="Times New Roman"/>
          <w:sz w:val="24"/>
          <w:szCs w:val="24"/>
        </w:rP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соблюдения лицами, замещающими должности, предусмотренные пунктами </w:t>
      </w:r>
      <w:hyperlink r:id="rId267" w:history="1">
        <w:r>
          <w:rPr>
            <w:rFonts w:ascii="Times New Roman" w:hAnsi="Times New Roman"/>
            <w:sz w:val="24"/>
            <w:szCs w:val="24"/>
            <w:u w:val="single"/>
          </w:rPr>
          <w:t>1</w:t>
        </w:r>
      </w:hyperlink>
      <w:r>
        <w:rPr>
          <w:rFonts w:ascii="Times New Roman" w:hAnsi="Times New Roman"/>
          <w:sz w:val="24"/>
          <w:szCs w:val="24"/>
        </w:rPr>
        <w:t xml:space="preserve"> и </w:t>
      </w:r>
      <w:hyperlink r:id="rId268" w:history="1">
        <w:r>
          <w:rPr>
            <w:rFonts w:ascii="Times New Roman" w:hAnsi="Times New Roman"/>
            <w:sz w:val="24"/>
            <w:szCs w:val="24"/>
            <w:u w:val="single"/>
          </w:rPr>
          <w:t>1.1</w:t>
        </w:r>
      </w:hyperlink>
      <w:r>
        <w:rPr>
          <w:rFonts w:ascii="Times New Roman" w:hAnsi="Times New Roman"/>
          <w:sz w:val="24"/>
          <w:szCs w:val="24"/>
        </w:rPr>
        <w:t xml:space="preserve">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w:t>
      </w:r>
      <w:hyperlink r:id="rId269" w:history="1">
        <w:r>
          <w:rPr>
            <w:rFonts w:ascii="Times New Roman" w:hAnsi="Times New Roman"/>
            <w:sz w:val="24"/>
            <w:szCs w:val="24"/>
            <w:u w:val="single"/>
          </w:rPr>
          <w:t>1</w:t>
        </w:r>
      </w:hyperlink>
      <w:r>
        <w:rPr>
          <w:rFonts w:ascii="Times New Roman" w:hAnsi="Times New Roman"/>
          <w:sz w:val="24"/>
          <w:szCs w:val="24"/>
        </w:rPr>
        <w:t xml:space="preserve"> и </w:t>
      </w:r>
      <w:hyperlink r:id="rId270" w:history="1">
        <w:r>
          <w:rPr>
            <w:rFonts w:ascii="Times New Roman" w:hAnsi="Times New Roman"/>
            <w:sz w:val="24"/>
            <w:szCs w:val="24"/>
            <w:u w:val="single"/>
          </w:rPr>
          <w:t>1.1</w:t>
        </w:r>
      </w:hyperlink>
      <w:r>
        <w:rPr>
          <w:rFonts w:ascii="Times New Roman" w:hAnsi="Times New Roman"/>
          <w:sz w:val="24"/>
          <w:szCs w:val="24"/>
        </w:rPr>
        <w:t xml:space="preserve"> части 1 статьи 7.1 настоящего Федерального закона, своих обязанностей в соответствии с законодательством о противодействии коррупции. (в ред. Федерального закона </w:t>
      </w:r>
      <w:hyperlink r:id="rId271" w:history="1">
        <w:r>
          <w:rPr>
            <w:rFonts w:ascii="Times New Roman" w:hAnsi="Times New Roman"/>
            <w:sz w:val="24"/>
            <w:szCs w:val="24"/>
            <w:u w:val="single"/>
          </w:rPr>
          <w:t>от 03.11.2015 N 303-ФЗ</w:t>
        </w:r>
      </w:hyperlink>
      <w:r>
        <w:rPr>
          <w:rFonts w:ascii="Times New Roman" w:hAnsi="Times New Roman"/>
          <w:sz w:val="24"/>
          <w:szCs w:val="24"/>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Статья 14. Ответственность юридических лиц за коррупционные правонарушения</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 xml:space="preserve">Статья 15. Реестр лиц, уволенных в связи с утратой доверия (в ред. Федерального закона </w:t>
      </w:r>
      <w:hyperlink r:id="rId272" w:history="1">
        <w:r>
          <w:rPr>
            <w:rFonts w:ascii="Times New Roman" w:hAnsi="Times New Roman"/>
            <w:b/>
            <w:bCs/>
            <w:sz w:val="32"/>
            <w:szCs w:val="32"/>
            <w:u w:val="single"/>
          </w:rPr>
          <w:t>от 28.12.2017 N 423-ФЗ</w:t>
        </w:r>
      </w:hyperlink>
      <w:r>
        <w:rPr>
          <w:rFonts w:ascii="Times New Roman" w:hAnsi="Times New Roman"/>
          <w:b/>
          <w:bCs/>
          <w:sz w:val="32"/>
          <w:szCs w:val="32"/>
        </w:rPr>
        <w:t>)</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w:t>
      </w:r>
      <w:r>
        <w:rPr>
          <w:rFonts w:ascii="Times New Roman" w:hAnsi="Times New Roman"/>
          <w:sz w:val="24"/>
          <w:szCs w:val="24"/>
        </w:rPr>
        <w:lastRenderedPageBreak/>
        <w:t>уволенных в связи с утратой доверия (далее - реестр), сроком на пять лет с момента принятия акта, явившегося основанием для включения в реестр.</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Президент Российской Федерации</w:t>
      </w:r>
    </w:p>
    <w:p w:rsidR="00497BCE" w:rsidRDefault="00497BCE">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Д. МЕДВЕДЕВ</w:t>
      </w:r>
    </w:p>
    <w:p w:rsidR="00497BCE" w:rsidRDefault="00497BCE">
      <w:pPr>
        <w:widowControl w:val="0"/>
        <w:autoSpaceDE w:val="0"/>
        <w:autoSpaceDN w:val="0"/>
        <w:adjustRightInd w:val="0"/>
        <w:spacing w:after="0" w:line="240" w:lineRule="auto"/>
        <w:rPr>
          <w:rFonts w:ascii="Times New Roman" w:hAnsi="Times New Roman"/>
          <w:sz w:val="24"/>
          <w:szCs w:val="24"/>
        </w:rPr>
      </w:pP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Москва, Кремль</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декабря 2008 года</w:t>
      </w:r>
    </w:p>
    <w:p w:rsidR="00497BCE" w:rsidRDefault="00497BCE">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N 273-ФЗ</w:t>
      </w:r>
    </w:p>
    <w:sectPr w:rsidR="00497BC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A7"/>
    <w:rsid w:val="00457BA7"/>
    <w:rsid w:val="00497BCE"/>
    <w:rsid w:val="00762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79485#l190" TargetMode="External"/><Relationship Id="rId21" Type="http://schemas.openxmlformats.org/officeDocument/2006/relationships/hyperlink" Target="https://normativ.kontur.ru/document?moduleid=1&amp;documentid=305820#l0" TargetMode="External"/><Relationship Id="rId42" Type="http://schemas.openxmlformats.org/officeDocument/2006/relationships/hyperlink" Target="https://normativ.kontur.ru/document?moduleid=1&amp;documentid=423914#l154" TargetMode="External"/><Relationship Id="rId63" Type="http://schemas.openxmlformats.org/officeDocument/2006/relationships/hyperlink" Target="https://normativ.kontur.ru/document?moduleid=1&amp;documentid=423922#l10" TargetMode="External"/><Relationship Id="rId84" Type="http://schemas.openxmlformats.org/officeDocument/2006/relationships/hyperlink" Target="https://normativ.kontur.ru/document?moduleid=1&amp;documentid=291414#l38" TargetMode="External"/><Relationship Id="rId138" Type="http://schemas.openxmlformats.org/officeDocument/2006/relationships/hyperlink" Target="https://normativ.kontur.ru/document?moduleid=1&amp;documentid=424229#l0" TargetMode="External"/><Relationship Id="rId159" Type="http://schemas.openxmlformats.org/officeDocument/2006/relationships/hyperlink" Target="https://normativ.kontur.ru/document?moduleid=1&amp;documentid=318375#l37" TargetMode="External"/><Relationship Id="rId170" Type="http://schemas.openxmlformats.org/officeDocument/2006/relationships/hyperlink" Target="https://normativ.kontur.ru/document?moduleid=1&amp;documentid=350529#l36" TargetMode="External"/><Relationship Id="rId191" Type="http://schemas.openxmlformats.org/officeDocument/2006/relationships/hyperlink" Target="https://normativ.kontur.ru/document?moduleid=1&amp;documentid=360431#l19" TargetMode="External"/><Relationship Id="rId205" Type="http://schemas.openxmlformats.org/officeDocument/2006/relationships/hyperlink" Target="https://normativ.kontur.ru/document?moduleid=1&amp;documentid=423922#l10" TargetMode="External"/><Relationship Id="rId226" Type="http://schemas.openxmlformats.org/officeDocument/2006/relationships/hyperlink" Target="https://normativ.kontur.ru/document?moduleid=1&amp;documentid=423914#l154" TargetMode="External"/><Relationship Id="rId247" Type="http://schemas.openxmlformats.org/officeDocument/2006/relationships/hyperlink" Target="https://normativ.kontur.ru/document?moduleid=1&amp;documentid=379485#l190" TargetMode="External"/><Relationship Id="rId107" Type="http://schemas.openxmlformats.org/officeDocument/2006/relationships/hyperlink" Target="https://normativ.kontur.ru/document?moduleid=1&amp;documentid=208233#l26" TargetMode="External"/><Relationship Id="rId268" Type="http://schemas.openxmlformats.org/officeDocument/2006/relationships/hyperlink" Target="https://normativ.kontur.ru/document?moduleId=1&amp;documentId=441470#l267" TargetMode="External"/><Relationship Id="rId11" Type="http://schemas.openxmlformats.org/officeDocument/2006/relationships/hyperlink" Target="https://normativ.kontur.ru/document?moduleid=1&amp;documentid=411681#l0" TargetMode="External"/><Relationship Id="rId32" Type="http://schemas.openxmlformats.org/officeDocument/2006/relationships/hyperlink" Target="https://normativ.kontur.ru/document?moduleid=1&amp;documentid=411046#l0" TargetMode="External"/><Relationship Id="rId53" Type="http://schemas.openxmlformats.org/officeDocument/2006/relationships/hyperlink" Target="https://normativ.kontur.ru/document?moduleid=1&amp;documentid=423914#l154" TargetMode="External"/><Relationship Id="rId74" Type="http://schemas.openxmlformats.org/officeDocument/2006/relationships/hyperlink" Target="https://normativ.kontur.ru/document?moduleid=1&amp;documentid=243947#l16" TargetMode="External"/><Relationship Id="rId128" Type="http://schemas.openxmlformats.org/officeDocument/2006/relationships/hyperlink" Target="https://normativ.kontur.ru/document?moduleid=1&amp;documentid=416296#l22" TargetMode="External"/><Relationship Id="rId149" Type="http://schemas.openxmlformats.org/officeDocument/2006/relationships/hyperlink" Target="https://normativ.kontur.ru/document?moduleid=1&amp;documentid=314281#l23" TargetMode="External"/><Relationship Id="rId5" Type="http://schemas.openxmlformats.org/officeDocument/2006/relationships/hyperlink" Target="https://normativ.kontur.ru/document?moduleid=1&amp;documentid=408897#l0" TargetMode="External"/><Relationship Id="rId95" Type="http://schemas.openxmlformats.org/officeDocument/2006/relationships/hyperlink" Target="https://normativ.kontur.ru/document?moduleid=1&amp;documentid=439055#l368" TargetMode="External"/><Relationship Id="rId160" Type="http://schemas.openxmlformats.org/officeDocument/2006/relationships/hyperlink" Target="https://normativ.kontur.ru/document?moduleid=1&amp;documentid=423914#l154" TargetMode="External"/><Relationship Id="rId181" Type="http://schemas.openxmlformats.org/officeDocument/2006/relationships/hyperlink" Target="https://normativ.kontur.ru/document?moduleid=1&amp;documentid=350529#l44" TargetMode="External"/><Relationship Id="rId216" Type="http://schemas.openxmlformats.org/officeDocument/2006/relationships/hyperlink" Target="https://normativ.kontur.ru/document?moduleid=1&amp;documentid=291414#l47" TargetMode="External"/><Relationship Id="rId237" Type="http://schemas.openxmlformats.org/officeDocument/2006/relationships/hyperlink" Target="https://normativ.kontur.ru/document?moduleid=1&amp;documentid=438168#l968" TargetMode="External"/><Relationship Id="rId258" Type="http://schemas.openxmlformats.org/officeDocument/2006/relationships/hyperlink" Target="https://normativ.kontur.ru/document?moduleid=1&amp;documentid=379485#l193" TargetMode="External"/><Relationship Id="rId22" Type="http://schemas.openxmlformats.org/officeDocument/2006/relationships/hyperlink" Target="https://normativ.kontur.ru/document?moduleid=1&amp;documentid=314281#l0" TargetMode="External"/><Relationship Id="rId43" Type="http://schemas.openxmlformats.org/officeDocument/2006/relationships/hyperlink" Target="https://normativ.kontur.ru/document?moduleid=1&amp;documentid=423914#l154" TargetMode="External"/><Relationship Id="rId64" Type="http://schemas.openxmlformats.org/officeDocument/2006/relationships/hyperlink" Target="https://normativ.kontur.ru/document?moduleid=1&amp;documentid=439897#l0" TargetMode="External"/><Relationship Id="rId118" Type="http://schemas.openxmlformats.org/officeDocument/2006/relationships/hyperlink" Target="https://normativ.kontur.ru/document?moduleid=1&amp;documentid=314281#l22" TargetMode="External"/><Relationship Id="rId139" Type="http://schemas.openxmlformats.org/officeDocument/2006/relationships/hyperlink" Target="https://normativ.kontur.ru/document?moduleId=1&amp;documentId=441470#l88" TargetMode="External"/><Relationship Id="rId85" Type="http://schemas.openxmlformats.org/officeDocument/2006/relationships/hyperlink" Target="https://normativ.kontur.ru/document?moduleid=1&amp;documentid=423668#l232" TargetMode="External"/><Relationship Id="rId150" Type="http://schemas.openxmlformats.org/officeDocument/2006/relationships/hyperlink" Target="https://normativ.kontur.ru/document?moduleId=1&amp;documentId=441470#l231" TargetMode="External"/><Relationship Id="rId171" Type="http://schemas.openxmlformats.org/officeDocument/2006/relationships/hyperlink" Target="https://normativ.kontur.ru/document?moduleid=1&amp;documentid=350529#l36" TargetMode="External"/><Relationship Id="rId192" Type="http://schemas.openxmlformats.org/officeDocument/2006/relationships/hyperlink" Target="https://normativ.kontur.ru/document?moduleid=1&amp;documentid=350529#l47" TargetMode="External"/><Relationship Id="rId206" Type="http://schemas.openxmlformats.org/officeDocument/2006/relationships/hyperlink" Target="https://normativ.kontur.ru/document?moduleid=1&amp;documentid=340420#l0" TargetMode="External"/><Relationship Id="rId227" Type="http://schemas.openxmlformats.org/officeDocument/2006/relationships/hyperlink" Target="https://normativ.kontur.ru/document?moduleid=1&amp;documentid=424229#l0" TargetMode="External"/><Relationship Id="rId248" Type="http://schemas.openxmlformats.org/officeDocument/2006/relationships/hyperlink" Target="https://normativ.kontur.ru/document?moduleid=1&amp;documentid=439055#l380" TargetMode="External"/><Relationship Id="rId269" Type="http://schemas.openxmlformats.org/officeDocument/2006/relationships/hyperlink" Target="https://normativ.kontur.ru/document?moduleId=1&amp;documentId=441470#l264" TargetMode="External"/><Relationship Id="rId12" Type="http://schemas.openxmlformats.org/officeDocument/2006/relationships/hyperlink" Target="https://normativ.kontur.ru/document?moduleid=1&amp;documentid=243947#l0" TargetMode="External"/><Relationship Id="rId33" Type="http://schemas.openxmlformats.org/officeDocument/2006/relationships/hyperlink" Target="https://normativ.kontur.ru/document?moduleid=1&amp;documentid=416296#l0" TargetMode="External"/><Relationship Id="rId108" Type="http://schemas.openxmlformats.org/officeDocument/2006/relationships/hyperlink" Target="https://normativ.kontur.ru/document?moduleid=1&amp;documentid=379485#l190" TargetMode="External"/><Relationship Id="rId129" Type="http://schemas.openxmlformats.org/officeDocument/2006/relationships/hyperlink" Target="https://normativ.kontur.ru/document?moduleid=1&amp;documentid=435908#l0" TargetMode="External"/><Relationship Id="rId54" Type="http://schemas.openxmlformats.org/officeDocument/2006/relationships/hyperlink" Target="https://normativ.kontur.ru/document?moduleid=1&amp;documentid=411681#l0" TargetMode="External"/><Relationship Id="rId75" Type="http://schemas.openxmlformats.org/officeDocument/2006/relationships/hyperlink" Target="https://normativ.kontur.ru/document?moduleid=1&amp;documentid=423668#l328" TargetMode="External"/><Relationship Id="rId96" Type="http://schemas.openxmlformats.org/officeDocument/2006/relationships/hyperlink" Target="https://normativ.kontur.ru/document?moduleid=1&amp;documentid=291414#l87" TargetMode="External"/><Relationship Id="rId140" Type="http://schemas.openxmlformats.org/officeDocument/2006/relationships/hyperlink" Target="https://normativ.kontur.ru/document?moduleId=1&amp;documentId=441470#l88" TargetMode="External"/><Relationship Id="rId161" Type="http://schemas.openxmlformats.org/officeDocument/2006/relationships/hyperlink" Target="https://normativ.kontur.ru/document?moduleid=1&amp;documentid=423914#l154" TargetMode="External"/><Relationship Id="rId182" Type="http://schemas.openxmlformats.org/officeDocument/2006/relationships/hyperlink" Target="https://normativ.kontur.ru/document?moduleid=1&amp;documentid=350529#l44" TargetMode="External"/><Relationship Id="rId217" Type="http://schemas.openxmlformats.org/officeDocument/2006/relationships/hyperlink" Target="https://normativ.kontur.ru/document?moduleid=1&amp;documentid=291414#l47" TargetMode="External"/><Relationship Id="rId6" Type="http://schemas.openxmlformats.org/officeDocument/2006/relationships/hyperlink" Target="https://normativ.kontur.ru/document?moduleid=1&amp;documentid=423914#l0" TargetMode="External"/><Relationship Id="rId238" Type="http://schemas.openxmlformats.org/officeDocument/2006/relationships/hyperlink" Target="https://normativ.kontur.ru/document?moduleid=1&amp;documentid=438168#l828" TargetMode="External"/><Relationship Id="rId259" Type="http://schemas.openxmlformats.org/officeDocument/2006/relationships/hyperlink" Target="https://normativ.kontur.ru/document?moduleid=1&amp;documentid=296443#l12" TargetMode="External"/><Relationship Id="rId23" Type="http://schemas.openxmlformats.org/officeDocument/2006/relationships/hyperlink" Target="https://normativ.kontur.ru/document?moduleid=1&amp;documentid=318375#l0" TargetMode="External"/><Relationship Id="rId119" Type="http://schemas.openxmlformats.org/officeDocument/2006/relationships/hyperlink" Target="https://normativ.kontur.ru/document?moduleid=1&amp;documentid=439055#l374" TargetMode="External"/><Relationship Id="rId270" Type="http://schemas.openxmlformats.org/officeDocument/2006/relationships/hyperlink" Target="https://normativ.kontur.ru/document?moduleId=1&amp;documentId=441470#l267" TargetMode="External"/><Relationship Id="rId44" Type="http://schemas.openxmlformats.org/officeDocument/2006/relationships/hyperlink" Target="https://normativ.kontur.ru/document?moduleid=1&amp;documentid=357694#l0" TargetMode="External"/><Relationship Id="rId60" Type="http://schemas.openxmlformats.org/officeDocument/2006/relationships/hyperlink" Target="https://normativ.kontur.ru/document?moduleid=1&amp;documentid=439897#l0" TargetMode="External"/><Relationship Id="rId65" Type="http://schemas.openxmlformats.org/officeDocument/2006/relationships/hyperlink" Target="https://normativ.kontur.ru/document?moduleid=1&amp;documentid=243947#l14" TargetMode="External"/><Relationship Id="rId81" Type="http://schemas.openxmlformats.org/officeDocument/2006/relationships/hyperlink" Target="https://normativ.kontur.ru/document?moduleid=1&amp;documentid=243947#l16" TargetMode="External"/><Relationship Id="rId86" Type="http://schemas.openxmlformats.org/officeDocument/2006/relationships/hyperlink" Target="https://normativ.kontur.ru/document?moduleid=1&amp;documentid=291414#l38" TargetMode="External"/><Relationship Id="rId130" Type="http://schemas.openxmlformats.org/officeDocument/2006/relationships/hyperlink" Target="https://normativ.kontur.ru/document?moduleid=1&amp;documentid=424229#l0" TargetMode="External"/><Relationship Id="rId135" Type="http://schemas.openxmlformats.org/officeDocument/2006/relationships/hyperlink" Target="https://normativ.kontur.ru/document?moduleid=1&amp;documentid=439055#l378" TargetMode="External"/><Relationship Id="rId151" Type="http://schemas.openxmlformats.org/officeDocument/2006/relationships/hyperlink" Target="https://normativ.kontur.ru/document?moduleId=1&amp;documentId=441470#l88" TargetMode="External"/><Relationship Id="rId156" Type="http://schemas.openxmlformats.org/officeDocument/2006/relationships/hyperlink" Target="https://normativ.kontur.ru/document?moduleid=1&amp;documentid=439055#l379" TargetMode="External"/><Relationship Id="rId177" Type="http://schemas.openxmlformats.org/officeDocument/2006/relationships/hyperlink" Target="https://normativ.kontur.ru/document?moduleid=1&amp;documentid=350529#l36" TargetMode="External"/><Relationship Id="rId198" Type="http://schemas.openxmlformats.org/officeDocument/2006/relationships/hyperlink" Target="https://normativ.kontur.ru/document?moduleid=1&amp;documentid=350529#l47" TargetMode="External"/><Relationship Id="rId172" Type="http://schemas.openxmlformats.org/officeDocument/2006/relationships/hyperlink" Target="https://normativ.kontur.ru/document?moduleid=1&amp;documentid=350529#l36" TargetMode="External"/><Relationship Id="rId193" Type="http://schemas.openxmlformats.org/officeDocument/2006/relationships/hyperlink" Target="https://normativ.kontur.ru/document?moduleid=1&amp;documentid=360431#l19" TargetMode="External"/><Relationship Id="rId202" Type="http://schemas.openxmlformats.org/officeDocument/2006/relationships/hyperlink" Target="https://normativ.kontur.ru/document?moduleid=1&amp;documentid=350529#l54" TargetMode="External"/><Relationship Id="rId207" Type="http://schemas.openxmlformats.org/officeDocument/2006/relationships/hyperlink" Target="https://normativ.kontur.ru/document?moduleid=1&amp;documentid=424229#l0" TargetMode="External"/><Relationship Id="rId223" Type="http://schemas.openxmlformats.org/officeDocument/2006/relationships/hyperlink" Target="https://normativ.kontur.ru/document?moduleid=1&amp;documentid=439157#l3" TargetMode="External"/><Relationship Id="rId228" Type="http://schemas.openxmlformats.org/officeDocument/2006/relationships/hyperlink" Target="https://normativ.kontur.ru/document?moduleid=1&amp;documentid=423668#l232" TargetMode="External"/><Relationship Id="rId244" Type="http://schemas.openxmlformats.org/officeDocument/2006/relationships/hyperlink" Target="https://normativ.kontur.ru/document?moduleid=1&amp;documentid=423914#l154" TargetMode="External"/><Relationship Id="rId249" Type="http://schemas.openxmlformats.org/officeDocument/2006/relationships/hyperlink" Target="https://normativ.kontur.ru/document?moduleid=1&amp;documentid=423668#l232" TargetMode="External"/><Relationship Id="rId13" Type="http://schemas.openxmlformats.org/officeDocument/2006/relationships/hyperlink" Target="https://normativ.kontur.ru/document?moduleid=1&amp;documentid=424229#l0" TargetMode="External"/><Relationship Id="rId18" Type="http://schemas.openxmlformats.org/officeDocument/2006/relationships/hyperlink" Target="https://normativ.kontur.ru/document?moduleid=1&amp;documentid=411530#l0" TargetMode="External"/><Relationship Id="rId39" Type="http://schemas.openxmlformats.org/officeDocument/2006/relationships/hyperlink" Target="https://normativ.kontur.ru/document?moduleid=1&amp;documentid=423914#l154" TargetMode="External"/><Relationship Id="rId109" Type="http://schemas.openxmlformats.org/officeDocument/2006/relationships/hyperlink" Target="https://normativ.kontur.ru/document?moduleid=1&amp;documentid=314281#l21" TargetMode="External"/><Relationship Id="rId260" Type="http://schemas.openxmlformats.org/officeDocument/2006/relationships/hyperlink" Target="https://normativ.kontur.ru/document?moduleid=1&amp;documentid=314281#l25" TargetMode="External"/><Relationship Id="rId265" Type="http://schemas.openxmlformats.org/officeDocument/2006/relationships/hyperlink" Target="https://normativ.kontur.ru/document?moduleid=1&amp;documentid=423668#l232" TargetMode="External"/><Relationship Id="rId34" Type="http://schemas.openxmlformats.org/officeDocument/2006/relationships/hyperlink" Target="https://normativ.kontur.ru/document?moduleid=1&amp;documentid=418639#l0" TargetMode="External"/><Relationship Id="rId50" Type="http://schemas.openxmlformats.org/officeDocument/2006/relationships/hyperlink" Target="https://normativ.kontur.ru/document?moduleid=1&amp;documentid=423914#l154" TargetMode="External"/><Relationship Id="rId55" Type="http://schemas.openxmlformats.org/officeDocument/2006/relationships/hyperlink" Target="https://normativ.kontur.ru/document?moduleid=1&amp;documentid=423806#l0" TargetMode="External"/><Relationship Id="rId76" Type="http://schemas.openxmlformats.org/officeDocument/2006/relationships/hyperlink" Target="https://normativ.kontur.ru/document?moduleid=1&amp;documentid=243947#l16" TargetMode="External"/><Relationship Id="rId97" Type="http://schemas.openxmlformats.org/officeDocument/2006/relationships/hyperlink" Target="https://normativ.kontur.ru/document?moduleid=1&amp;documentid=411046#l7" TargetMode="External"/><Relationship Id="rId104" Type="http://schemas.openxmlformats.org/officeDocument/2006/relationships/hyperlink" Target="https://normativ.kontur.ru/document?moduleid=1&amp;documentid=314281#l21" TargetMode="External"/><Relationship Id="rId120" Type="http://schemas.openxmlformats.org/officeDocument/2006/relationships/hyperlink" Target="https://normativ.kontur.ru/document?moduleid=1&amp;documentid=419629#l0" TargetMode="External"/><Relationship Id="rId125" Type="http://schemas.openxmlformats.org/officeDocument/2006/relationships/hyperlink" Target="https://normativ.kontur.ru/document?moduleid=1&amp;documentid=314281#l22" TargetMode="External"/><Relationship Id="rId141" Type="http://schemas.openxmlformats.org/officeDocument/2006/relationships/hyperlink" Target="https://normativ.kontur.ru/document?moduleId=1&amp;documentId=441470#l88" TargetMode="External"/><Relationship Id="rId146" Type="http://schemas.openxmlformats.org/officeDocument/2006/relationships/hyperlink" Target="https://normativ.kontur.ru/document?moduleid=1&amp;documentid=423914#l154" TargetMode="External"/><Relationship Id="rId167" Type="http://schemas.openxmlformats.org/officeDocument/2006/relationships/hyperlink" Target="https://normativ.kontur.ru/document?moduleid=1&amp;documentid=360431#l15" TargetMode="External"/><Relationship Id="rId188" Type="http://schemas.openxmlformats.org/officeDocument/2006/relationships/hyperlink" Target="https://normativ.kontur.ru/document?moduleid=1&amp;documentid=350529#l47" TargetMode="External"/><Relationship Id="rId7" Type="http://schemas.openxmlformats.org/officeDocument/2006/relationships/hyperlink" Target="https://normativ.kontur.ru/document?moduleid=1&amp;documentid=423668#l328" TargetMode="External"/><Relationship Id="rId71" Type="http://schemas.openxmlformats.org/officeDocument/2006/relationships/hyperlink" Target="https://normativ.kontur.ru/document?moduleid=1&amp;documentid=423914#l154" TargetMode="External"/><Relationship Id="rId92" Type="http://schemas.openxmlformats.org/officeDocument/2006/relationships/hyperlink" Target="https://normativ.kontur.ru/document?moduleid=1&amp;documentid=423808#l0" TargetMode="External"/><Relationship Id="rId162" Type="http://schemas.openxmlformats.org/officeDocument/2006/relationships/hyperlink" Target="https://normativ.kontur.ru/document?moduleid=1&amp;documentid=423914#l154" TargetMode="External"/><Relationship Id="rId183" Type="http://schemas.openxmlformats.org/officeDocument/2006/relationships/hyperlink" Target="https://normativ.kontur.ru/document?moduleid=1&amp;documentid=350529#l44" TargetMode="External"/><Relationship Id="rId213" Type="http://schemas.openxmlformats.org/officeDocument/2006/relationships/hyperlink" Target="https://normativ.kontur.ru/document?moduleid=1&amp;documentid=419629#l192" TargetMode="External"/><Relationship Id="rId218" Type="http://schemas.openxmlformats.org/officeDocument/2006/relationships/hyperlink" Target="https://normativ.kontur.ru/document?moduleid=1&amp;documentid=419629#l0" TargetMode="External"/><Relationship Id="rId234" Type="http://schemas.openxmlformats.org/officeDocument/2006/relationships/hyperlink" Target="https://normativ.kontur.ru/document?moduleid=1&amp;documentid=423914#l154" TargetMode="External"/><Relationship Id="rId239" Type="http://schemas.openxmlformats.org/officeDocument/2006/relationships/hyperlink" Target="https://normativ.kontur.ru/document?moduleid=1&amp;documentid=438168#l159"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360431#l0" TargetMode="External"/><Relationship Id="rId250" Type="http://schemas.openxmlformats.org/officeDocument/2006/relationships/hyperlink" Target="https://normativ.kontur.ru/document?moduleid=1&amp;documentid=314281#l53" TargetMode="External"/><Relationship Id="rId255" Type="http://schemas.openxmlformats.org/officeDocument/2006/relationships/hyperlink" Target="https://normativ.kontur.ru/document?moduleid=1&amp;documentid=423668#l232" TargetMode="External"/><Relationship Id="rId271" Type="http://schemas.openxmlformats.org/officeDocument/2006/relationships/hyperlink" Target="https://normativ.kontur.ru/document?moduleid=1&amp;documentid=423922#l10" TargetMode="External"/><Relationship Id="rId24" Type="http://schemas.openxmlformats.org/officeDocument/2006/relationships/hyperlink" Target="https://normativ.kontur.ru/document?moduleid=1&amp;documentid=323411#l0" TargetMode="External"/><Relationship Id="rId40" Type="http://schemas.openxmlformats.org/officeDocument/2006/relationships/hyperlink" Target="https://normativ.kontur.ru/document?moduleid=1&amp;documentid=423914#l154" TargetMode="External"/><Relationship Id="rId45" Type="http://schemas.openxmlformats.org/officeDocument/2006/relationships/hyperlink" Target="https://normativ.kontur.ru/document?moduleid=1&amp;documentid=439157#l1" TargetMode="External"/><Relationship Id="rId66" Type="http://schemas.openxmlformats.org/officeDocument/2006/relationships/hyperlink" Target="https://normativ.kontur.ru/document?moduleid=1&amp;documentid=244089#l0" TargetMode="External"/><Relationship Id="rId87" Type="http://schemas.openxmlformats.org/officeDocument/2006/relationships/hyperlink" Target="https://normativ.kontur.ru/document?moduleid=1&amp;documentid=314281#l21" TargetMode="External"/><Relationship Id="rId110" Type="http://schemas.openxmlformats.org/officeDocument/2006/relationships/hyperlink" Target="https://normativ.kontur.ru/document?moduleid=1&amp;documentid=439055#l374" TargetMode="External"/><Relationship Id="rId115" Type="http://schemas.openxmlformats.org/officeDocument/2006/relationships/hyperlink" Target="https://normativ.kontur.ru/document?moduleid=1&amp;documentid=419629#l0" TargetMode="External"/><Relationship Id="rId131" Type="http://schemas.openxmlformats.org/officeDocument/2006/relationships/hyperlink" Target="https://normativ.kontur.ru/document?moduleid=1&amp;documentid=291414#l44" TargetMode="External"/><Relationship Id="rId136" Type="http://schemas.openxmlformats.org/officeDocument/2006/relationships/hyperlink" Target="https://normativ.kontur.ru/document?moduleid=1&amp;documentid=291414#l44" TargetMode="External"/><Relationship Id="rId157" Type="http://schemas.openxmlformats.org/officeDocument/2006/relationships/hyperlink" Target="https://normativ.kontur.ru/document?moduleid=1&amp;documentid=423914#l154" TargetMode="External"/><Relationship Id="rId178" Type="http://schemas.openxmlformats.org/officeDocument/2006/relationships/hyperlink" Target="https://normativ.kontur.ru/document?moduleid=1&amp;documentid=350529#l36" TargetMode="External"/><Relationship Id="rId61" Type="http://schemas.openxmlformats.org/officeDocument/2006/relationships/hyperlink" Target="https://normativ.kontur.ru/document?moduleid=1&amp;documentid=243947#l12" TargetMode="External"/><Relationship Id="rId82" Type="http://schemas.openxmlformats.org/officeDocument/2006/relationships/hyperlink" Target="https://normativ.kontur.ru/document?moduleid=1&amp;documentid=243947#l17" TargetMode="External"/><Relationship Id="rId152" Type="http://schemas.openxmlformats.org/officeDocument/2006/relationships/hyperlink" Target="https://normativ.kontur.ru/document?moduleid=1&amp;documentid=423668#l232" TargetMode="External"/><Relationship Id="rId173" Type="http://schemas.openxmlformats.org/officeDocument/2006/relationships/hyperlink" Target="https://normativ.kontur.ru/document?moduleid=1&amp;documentid=350529#l36" TargetMode="External"/><Relationship Id="rId194" Type="http://schemas.openxmlformats.org/officeDocument/2006/relationships/hyperlink" Target="https://normativ.kontur.ru/document?moduleid=1&amp;documentid=350529#l47" TargetMode="External"/><Relationship Id="rId199" Type="http://schemas.openxmlformats.org/officeDocument/2006/relationships/hyperlink" Target="https://normativ.kontur.ru/document?moduleid=1&amp;documentid=350529#l54" TargetMode="External"/><Relationship Id="rId203" Type="http://schemas.openxmlformats.org/officeDocument/2006/relationships/hyperlink" Target="https://normativ.kontur.ru/document?moduleid=1&amp;documentid=350529#l54" TargetMode="External"/><Relationship Id="rId208" Type="http://schemas.openxmlformats.org/officeDocument/2006/relationships/hyperlink" Target="https://normativ.kontur.ru/document?moduleid=1&amp;documentid=423922#l10" TargetMode="External"/><Relationship Id="rId229" Type="http://schemas.openxmlformats.org/officeDocument/2006/relationships/hyperlink" Target="https://normativ.kontur.ru/document?moduleid=1&amp;documentid=424229#l0" TargetMode="External"/><Relationship Id="rId19" Type="http://schemas.openxmlformats.org/officeDocument/2006/relationships/hyperlink" Target="https://normativ.kontur.ru/document?moduleid=1&amp;documentid=291414#l0" TargetMode="External"/><Relationship Id="rId224" Type="http://schemas.openxmlformats.org/officeDocument/2006/relationships/hyperlink" Target="https://normativ.kontur.ru/document?moduleid=1&amp;documentid=323411#l18" TargetMode="External"/><Relationship Id="rId240" Type="http://schemas.openxmlformats.org/officeDocument/2006/relationships/hyperlink" Target="https://normativ.kontur.ru/document?moduleid=1&amp;documentid=438168#l832" TargetMode="External"/><Relationship Id="rId245" Type="http://schemas.openxmlformats.org/officeDocument/2006/relationships/hyperlink" Target="https://normativ.kontur.ru/document?moduleid=1&amp;documentid=423668#l232" TargetMode="External"/><Relationship Id="rId261" Type="http://schemas.openxmlformats.org/officeDocument/2006/relationships/hyperlink" Target="https://normativ.kontur.ru/document?moduleid=1&amp;documentid=439055#l380" TargetMode="External"/><Relationship Id="rId266" Type="http://schemas.openxmlformats.org/officeDocument/2006/relationships/hyperlink" Target="https://normativ.kontur.ru/document?moduleid=1&amp;documentid=423806#l0" TargetMode="External"/><Relationship Id="rId14" Type="http://schemas.openxmlformats.org/officeDocument/2006/relationships/hyperlink" Target="https://normativ.kontur.ru/document?moduleid=1&amp;documentid=423922#l0" TargetMode="External"/><Relationship Id="rId30" Type="http://schemas.openxmlformats.org/officeDocument/2006/relationships/hyperlink" Target="https://normativ.kontur.ru/document?moduleid=1&amp;documentid=442224#l0" TargetMode="External"/><Relationship Id="rId35" Type="http://schemas.openxmlformats.org/officeDocument/2006/relationships/hyperlink" Target="https://normativ.kontur.ru/document?moduleid=1&amp;documentid=433290#l0" TargetMode="External"/><Relationship Id="rId56" Type="http://schemas.openxmlformats.org/officeDocument/2006/relationships/hyperlink" Target="https://normativ.kontur.ru/document?moduleid=1&amp;documentid=244089#l0" TargetMode="External"/><Relationship Id="rId77" Type="http://schemas.openxmlformats.org/officeDocument/2006/relationships/hyperlink" Target="https://normativ.kontur.ru/document?moduleid=1&amp;documentid=379485#l190" TargetMode="External"/><Relationship Id="rId100" Type="http://schemas.openxmlformats.org/officeDocument/2006/relationships/hyperlink" Target="https://normativ.kontur.ru/document?moduleid=1&amp;documentid=411046#l9" TargetMode="External"/><Relationship Id="rId105" Type="http://schemas.openxmlformats.org/officeDocument/2006/relationships/hyperlink" Target="https://normativ.kontur.ru/document?moduleid=1&amp;documentid=439055#l368" TargetMode="External"/><Relationship Id="rId126" Type="http://schemas.openxmlformats.org/officeDocument/2006/relationships/hyperlink" Target="https://normativ.kontur.ru/document?moduleid=1&amp;documentid=418639#l5" TargetMode="External"/><Relationship Id="rId147" Type="http://schemas.openxmlformats.org/officeDocument/2006/relationships/hyperlink" Target="https://normativ.kontur.ru/document?moduleid=1&amp;documentid=423668#l232" TargetMode="External"/><Relationship Id="rId168" Type="http://schemas.openxmlformats.org/officeDocument/2006/relationships/hyperlink" Target="https://normativ.kontur.ru/document?moduleid=1&amp;documentid=350529#l36" TargetMode="External"/><Relationship Id="rId8" Type="http://schemas.openxmlformats.org/officeDocument/2006/relationships/hyperlink" Target="https://normativ.kontur.ru/document?moduleid=1&amp;documentid=208233#l0" TargetMode="External"/><Relationship Id="rId51" Type="http://schemas.openxmlformats.org/officeDocument/2006/relationships/hyperlink" Target="https://normativ.kontur.ru/document?moduleid=1&amp;documentid=423914#l154" TargetMode="External"/><Relationship Id="rId72" Type="http://schemas.openxmlformats.org/officeDocument/2006/relationships/hyperlink" Target="https://normativ.kontur.ru/document?moduleid=1&amp;documentid=423668#l328" TargetMode="External"/><Relationship Id="rId93" Type="http://schemas.openxmlformats.org/officeDocument/2006/relationships/hyperlink" Target="https://normativ.kontur.ru/document?moduleid=1&amp;documentid=379485#l190" TargetMode="External"/><Relationship Id="rId98" Type="http://schemas.openxmlformats.org/officeDocument/2006/relationships/hyperlink" Target="https://normativ.kontur.ru/document?moduleid=1&amp;documentid=208233#l26" TargetMode="External"/><Relationship Id="rId121" Type="http://schemas.openxmlformats.org/officeDocument/2006/relationships/hyperlink" Target="https://normativ.kontur.ru/document?moduleid=1&amp;documentid=243947#l17" TargetMode="External"/><Relationship Id="rId142" Type="http://schemas.openxmlformats.org/officeDocument/2006/relationships/hyperlink" Target="https://normativ.kontur.ru/document?moduleId=1&amp;documentId=441470#l88" TargetMode="External"/><Relationship Id="rId163" Type="http://schemas.openxmlformats.org/officeDocument/2006/relationships/hyperlink" Target="https://normativ.kontur.ru/document?moduleid=8&amp;documentid=137242#l0" TargetMode="External"/><Relationship Id="rId184" Type="http://schemas.openxmlformats.org/officeDocument/2006/relationships/hyperlink" Target="https://normativ.kontur.ru/document?moduleid=1&amp;documentid=350529#l44" TargetMode="External"/><Relationship Id="rId189" Type="http://schemas.openxmlformats.org/officeDocument/2006/relationships/hyperlink" Target="https://normativ.kontur.ru/document?moduleid=1&amp;documentid=350529#l47" TargetMode="External"/><Relationship Id="rId219" Type="http://schemas.openxmlformats.org/officeDocument/2006/relationships/hyperlink" Target="https://normativ.kontur.ru/document?moduleid=1&amp;documentid=244089#l0" TargetMode="External"/><Relationship Id="rId3" Type="http://schemas.openxmlformats.org/officeDocument/2006/relationships/settings" Target="settings.xml"/><Relationship Id="rId214" Type="http://schemas.openxmlformats.org/officeDocument/2006/relationships/hyperlink" Target="https://normativ.kontur.ru/document?moduleid=1&amp;documentid=419629#l192" TargetMode="External"/><Relationship Id="rId230" Type="http://schemas.openxmlformats.org/officeDocument/2006/relationships/hyperlink" Target="https://normativ.kontur.ru/document?moduleid=1&amp;documentid=379485#l190" TargetMode="External"/><Relationship Id="rId235" Type="http://schemas.openxmlformats.org/officeDocument/2006/relationships/hyperlink" Target="https://normativ.kontur.ru/document?moduleid=1&amp;documentid=379485#l190" TargetMode="External"/><Relationship Id="rId251" Type="http://schemas.openxmlformats.org/officeDocument/2006/relationships/hyperlink" Target="https://normativ.kontur.ru/document?moduleid=1&amp;documentid=423914#l154" TargetMode="External"/><Relationship Id="rId256" Type="http://schemas.openxmlformats.org/officeDocument/2006/relationships/hyperlink" Target="https://normativ.kontur.ru/document?moduleid=1&amp;documentid=379485#l193" TargetMode="External"/><Relationship Id="rId25" Type="http://schemas.openxmlformats.org/officeDocument/2006/relationships/hyperlink" Target="https://normativ.kontur.ru/document?moduleid=1&amp;documentid=329467#l0" TargetMode="External"/><Relationship Id="rId46" Type="http://schemas.openxmlformats.org/officeDocument/2006/relationships/hyperlink" Target="https://normativ.kontur.ru/document?moduleid=1&amp;documentid=423914#l154" TargetMode="External"/><Relationship Id="rId67" Type="http://schemas.openxmlformats.org/officeDocument/2006/relationships/hyperlink" Target="https://normativ.kontur.ru/document?moduleid=1&amp;documentid=411530#l24" TargetMode="External"/><Relationship Id="rId116" Type="http://schemas.openxmlformats.org/officeDocument/2006/relationships/hyperlink" Target="https://normativ.kontur.ru/document?moduleid=1&amp;documentid=291414#l44" TargetMode="External"/><Relationship Id="rId137" Type="http://schemas.openxmlformats.org/officeDocument/2006/relationships/hyperlink" Target="https://normativ.kontur.ru/document?moduleid=1&amp;documentid=291414#l44" TargetMode="External"/><Relationship Id="rId158" Type="http://schemas.openxmlformats.org/officeDocument/2006/relationships/hyperlink" Target="https://normativ.kontur.ru/document?moduleid=1&amp;documentid=423914#l154" TargetMode="External"/><Relationship Id="rId272" Type="http://schemas.openxmlformats.org/officeDocument/2006/relationships/hyperlink" Target="https://normativ.kontur.ru/document?moduleid=1&amp;documentid=305820#l18" TargetMode="External"/><Relationship Id="rId20" Type="http://schemas.openxmlformats.org/officeDocument/2006/relationships/hyperlink" Target="https://normativ.kontur.ru/document?moduleid=1&amp;documentid=296443#l0" TargetMode="External"/><Relationship Id="rId41" Type="http://schemas.openxmlformats.org/officeDocument/2006/relationships/hyperlink" Target="https://normativ.kontur.ru/document?moduleid=1&amp;documentid=423914#l154" TargetMode="External"/><Relationship Id="rId62" Type="http://schemas.openxmlformats.org/officeDocument/2006/relationships/hyperlink" Target="https://normativ.kontur.ru/document?moduleid=1&amp;documentid=379485#l190" TargetMode="External"/><Relationship Id="rId83" Type="http://schemas.openxmlformats.org/officeDocument/2006/relationships/hyperlink" Target="https://normativ.kontur.ru/document?moduleid=1&amp;documentid=291414#l37" TargetMode="External"/><Relationship Id="rId88" Type="http://schemas.openxmlformats.org/officeDocument/2006/relationships/hyperlink" Target="https://normativ.kontur.ru/document?moduleid=1&amp;documentid=439055#l368" TargetMode="External"/><Relationship Id="rId111" Type="http://schemas.openxmlformats.org/officeDocument/2006/relationships/hyperlink" Target="https://normativ.kontur.ru/document?moduleid=1&amp;documentid=442224#l417" TargetMode="External"/><Relationship Id="rId132" Type="http://schemas.openxmlformats.org/officeDocument/2006/relationships/hyperlink" Target="https://normativ.kontur.ru/document?moduleid=1&amp;documentid=291414#l44" TargetMode="External"/><Relationship Id="rId153" Type="http://schemas.openxmlformats.org/officeDocument/2006/relationships/hyperlink" Target="https://normativ.kontur.ru/document?moduleid=1&amp;documentid=424229#l0" TargetMode="External"/><Relationship Id="rId174" Type="http://schemas.openxmlformats.org/officeDocument/2006/relationships/hyperlink" Target="https://normativ.kontur.ru/document?moduleid=1&amp;documentid=350529#l36" TargetMode="External"/><Relationship Id="rId179" Type="http://schemas.openxmlformats.org/officeDocument/2006/relationships/hyperlink" Target="https://normativ.kontur.ru/document?moduleid=1&amp;documentid=423922#l10" TargetMode="External"/><Relationship Id="rId195" Type="http://schemas.openxmlformats.org/officeDocument/2006/relationships/hyperlink" Target="https://normativ.kontur.ru/document?moduleid=1&amp;documentid=350529#l47" TargetMode="External"/><Relationship Id="rId209" Type="http://schemas.openxmlformats.org/officeDocument/2006/relationships/hyperlink" Target="https://normativ.kontur.ru/document?moduleid=1&amp;documentid=439157#l5" TargetMode="External"/><Relationship Id="rId190" Type="http://schemas.openxmlformats.org/officeDocument/2006/relationships/hyperlink" Target="https://normativ.kontur.ru/document?moduleid=1&amp;documentid=350529#l47" TargetMode="External"/><Relationship Id="rId204" Type="http://schemas.openxmlformats.org/officeDocument/2006/relationships/hyperlink" Target="https://normativ.kontur.ru/document?moduleid=1&amp;documentid=350529#l54" TargetMode="External"/><Relationship Id="rId220" Type="http://schemas.openxmlformats.org/officeDocument/2006/relationships/hyperlink" Target="https://normativ.kontur.ru/document?moduleid=1&amp;documentid=291414#l47" TargetMode="External"/><Relationship Id="rId225" Type="http://schemas.openxmlformats.org/officeDocument/2006/relationships/hyperlink" Target="https://normativ.kontur.ru/document?moduleid=1&amp;documentid=423914#l154" TargetMode="External"/><Relationship Id="rId241" Type="http://schemas.openxmlformats.org/officeDocument/2006/relationships/hyperlink" Target="https://normativ.kontur.ru/document?moduleid=1&amp;documentid=424229#l0" TargetMode="External"/><Relationship Id="rId246" Type="http://schemas.openxmlformats.org/officeDocument/2006/relationships/hyperlink" Target="https://normativ.kontur.ru/document?moduleid=1&amp;documentid=267778#l0" TargetMode="External"/><Relationship Id="rId267" Type="http://schemas.openxmlformats.org/officeDocument/2006/relationships/hyperlink" Target="https://normativ.kontur.ru/document?moduleId=1&amp;documentId=441470#l264" TargetMode="External"/><Relationship Id="rId15" Type="http://schemas.openxmlformats.org/officeDocument/2006/relationships/hyperlink" Target="https://normativ.kontur.ru/document?moduleid=1&amp;documentid=423808#l0" TargetMode="External"/><Relationship Id="rId36" Type="http://schemas.openxmlformats.org/officeDocument/2006/relationships/hyperlink" Target="https://normativ.kontur.ru/document?moduleid=1&amp;documentid=439055#l9" TargetMode="External"/><Relationship Id="rId57" Type="http://schemas.openxmlformats.org/officeDocument/2006/relationships/hyperlink" Target="https://normativ.kontur.ru/document?moduleid=1&amp;documentid=291414#l37" TargetMode="External"/><Relationship Id="rId106" Type="http://schemas.openxmlformats.org/officeDocument/2006/relationships/hyperlink" Target="https://normativ.kontur.ru/document?moduleid=1&amp;documentid=423668#l232" TargetMode="External"/><Relationship Id="rId127" Type="http://schemas.openxmlformats.org/officeDocument/2006/relationships/hyperlink" Target="https://normativ.kontur.ru/document?moduleid=1&amp;documentid=439055#l374" TargetMode="External"/><Relationship Id="rId262" Type="http://schemas.openxmlformats.org/officeDocument/2006/relationships/hyperlink" Target="https://normativ.kontur.ru/document?moduleId=1&amp;documentId=441470#l111" TargetMode="External"/><Relationship Id="rId10" Type="http://schemas.openxmlformats.org/officeDocument/2006/relationships/hyperlink" Target="https://normativ.kontur.ru/document?moduleid=1&amp;documentid=219196#l0" TargetMode="External"/><Relationship Id="rId31" Type="http://schemas.openxmlformats.org/officeDocument/2006/relationships/hyperlink" Target="https://normativ.kontur.ru/document?moduleid=1&amp;documentid=439897#l0" TargetMode="External"/><Relationship Id="rId52" Type="http://schemas.openxmlformats.org/officeDocument/2006/relationships/hyperlink" Target="https://normativ.kontur.ru/document?moduleid=1&amp;documentid=423668#l328" TargetMode="External"/><Relationship Id="rId73" Type="http://schemas.openxmlformats.org/officeDocument/2006/relationships/hyperlink" Target="https://normativ.kontur.ru/document?moduleid=1&amp;documentid=411046#l7" TargetMode="External"/><Relationship Id="rId78" Type="http://schemas.openxmlformats.org/officeDocument/2006/relationships/hyperlink" Target="https://normativ.kontur.ru/document?moduleid=1&amp;documentid=439055#l369" TargetMode="External"/><Relationship Id="rId94" Type="http://schemas.openxmlformats.org/officeDocument/2006/relationships/hyperlink" Target="https://normativ.kontur.ru/document?moduleid=1&amp;documentid=314281#l21" TargetMode="External"/><Relationship Id="rId99" Type="http://schemas.openxmlformats.org/officeDocument/2006/relationships/hyperlink" Target="https://normativ.kontur.ru/document?moduleid=1&amp;documentid=411046#l9" TargetMode="External"/><Relationship Id="rId101" Type="http://schemas.openxmlformats.org/officeDocument/2006/relationships/hyperlink" Target="https://normativ.kontur.ru/document?moduleid=1&amp;documentid=423668#l232" TargetMode="External"/><Relationship Id="rId122" Type="http://schemas.openxmlformats.org/officeDocument/2006/relationships/hyperlink" Target="https://normativ.kontur.ru/document?moduleid=1&amp;documentid=424229#l0" TargetMode="External"/><Relationship Id="rId143" Type="http://schemas.openxmlformats.org/officeDocument/2006/relationships/hyperlink" Target="https://normativ.kontur.ru/document?moduleId=1&amp;documentId=441470#l88" TargetMode="External"/><Relationship Id="rId148" Type="http://schemas.openxmlformats.org/officeDocument/2006/relationships/hyperlink" Target="https://normativ.kontur.ru/document?moduleid=1&amp;documentid=379485#l190" TargetMode="External"/><Relationship Id="rId164" Type="http://schemas.openxmlformats.org/officeDocument/2006/relationships/hyperlink" Target="https://normativ.kontur.ru/document?moduleid=1&amp;documentid=423914#l154" TargetMode="External"/><Relationship Id="rId169" Type="http://schemas.openxmlformats.org/officeDocument/2006/relationships/hyperlink" Target="https://normativ.kontur.ru/document?moduleid=1&amp;documentid=350529#l36" TargetMode="External"/><Relationship Id="rId185" Type="http://schemas.openxmlformats.org/officeDocument/2006/relationships/hyperlink" Target="https://normativ.kontur.ru/document?moduleid=1&amp;documentid=350529#l44"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423806#l0" TargetMode="External"/><Relationship Id="rId180" Type="http://schemas.openxmlformats.org/officeDocument/2006/relationships/hyperlink" Target="https://normativ.kontur.ru/document?moduleid=1&amp;documentid=350529#l44" TargetMode="External"/><Relationship Id="rId210" Type="http://schemas.openxmlformats.org/officeDocument/2006/relationships/hyperlink" Target="https://normativ.kontur.ru/document?moduleid=1&amp;documentid=419629#l192" TargetMode="External"/><Relationship Id="rId215" Type="http://schemas.openxmlformats.org/officeDocument/2006/relationships/hyperlink" Target="https://normativ.kontur.ru/document?moduleid=1&amp;documentid=441765#l52" TargetMode="External"/><Relationship Id="rId236" Type="http://schemas.openxmlformats.org/officeDocument/2006/relationships/hyperlink" Target="https://normativ.kontur.ru/document?moduleid=1&amp;documentid=438168#l105" TargetMode="External"/><Relationship Id="rId257" Type="http://schemas.openxmlformats.org/officeDocument/2006/relationships/hyperlink" Target="https://normativ.kontur.ru/document?moduleid=1&amp;documentid=314281#l25" TargetMode="External"/><Relationship Id="rId26" Type="http://schemas.openxmlformats.org/officeDocument/2006/relationships/hyperlink" Target="https://normativ.kontur.ru/document?moduleid=1&amp;documentid=340325#l0" TargetMode="External"/><Relationship Id="rId231" Type="http://schemas.openxmlformats.org/officeDocument/2006/relationships/hyperlink" Target="https://normativ.kontur.ru/document?moduleid=1&amp;documentid=439055#l379" TargetMode="External"/><Relationship Id="rId252" Type="http://schemas.openxmlformats.org/officeDocument/2006/relationships/hyperlink" Target="https://normativ.kontur.ru/document?moduleid=1&amp;documentid=340325#l7" TargetMode="External"/><Relationship Id="rId273" Type="http://schemas.openxmlformats.org/officeDocument/2006/relationships/fontTable" Target="fontTable.xml"/><Relationship Id="rId47" Type="http://schemas.openxmlformats.org/officeDocument/2006/relationships/hyperlink" Target="https://normativ.kontur.ru/document?moduleid=1&amp;documentid=329467#l12" TargetMode="External"/><Relationship Id="rId68" Type="http://schemas.openxmlformats.org/officeDocument/2006/relationships/hyperlink" Target="https://normativ.kontur.ru/document?moduleid=1&amp;documentid=243947#l14" TargetMode="External"/><Relationship Id="rId89" Type="http://schemas.openxmlformats.org/officeDocument/2006/relationships/hyperlink" Target="https://normativ.kontur.ru/document?moduleid=1&amp;documentid=291414#l87" TargetMode="External"/><Relationship Id="rId112" Type="http://schemas.openxmlformats.org/officeDocument/2006/relationships/hyperlink" Target="https://normativ.kontur.ru/document?moduleid=1&amp;documentid=423668#l232" TargetMode="External"/><Relationship Id="rId133" Type="http://schemas.openxmlformats.org/officeDocument/2006/relationships/hyperlink" Target="https://normativ.kontur.ru/document?moduleid=1&amp;documentid=291414#l44" TargetMode="External"/><Relationship Id="rId154" Type="http://schemas.openxmlformats.org/officeDocument/2006/relationships/hyperlink" Target="https://normativ.kontur.ru/document?moduleid=1&amp;documentid=379485#l190" TargetMode="External"/><Relationship Id="rId175" Type="http://schemas.openxmlformats.org/officeDocument/2006/relationships/hyperlink" Target="https://normativ.kontur.ru/document?moduleid=1&amp;documentid=350529#l36" TargetMode="External"/><Relationship Id="rId196" Type="http://schemas.openxmlformats.org/officeDocument/2006/relationships/hyperlink" Target="https://normativ.kontur.ru/document?moduleid=1&amp;documentid=350529#l47" TargetMode="External"/><Relationship Id="rId200" Type="http://schemas.openxmlformats.org/officeDocument/2006/relationships/hyperlink" Target="https://normativ.kontur.ru/document?moduleid=1&amp;documentid=350529#l54" TargetMode="External"/><Relationship Id="rId16" Type="http://schemas.openxmlformats.org/officeDocument/2006/relationships/hyperlink" Target="https://normativ.kontur.ru/document?moduleid=1&amp;documentid=267778#l0" TargetMode="External"/><Relationship Id="rId221" Type="http://schemas.openxmlformats.org/officeDocument/2006/relationships/hyperlink" Target="https://normativ.kontur.ru/document?moduleid=1&amp;documentid=424229#l0" TargetMode="External"/><Relationship Id="rId242" Type="http://schemas.openxmlformats.org/officeDocument/2006/relationships/hyperlink" Target="https://normativ.kontur.ru/document?moduleid=1&amp;documentid=379485#l190" TargetMode="External"/><Relationship Id="rId263" Type="http://schemas.openxmlformats.org/officeDocument/2006/relationships/hyperlink" Target="https://normativ.kontur.ru/document?moduleid=1&amp;documentid=296443#l13" TargetMode="External"/><Relationship Id="rId37" Type="http://schemas.openxmlformats.org/officeDocument/2006/relationships/hyperlink" Target="https://normativ.kontur.ru/document?moduleid=1&amp;documentid=439157#l0" TargetMode="External"/><Relationship Id="rId58" Type="http://schemas.openxmlformats.org/officeDocument/2006/relationships/hyperlink" Target="https://normativ.kontur.ru/document?moduleid=1&amp;documentid=379485#l190" TargetMode="External"/><Relationship Id="rId79" Type="http://schemas.openxmlformats.org/officeDocument/2006/relationships/hyperlink" Target="https://normativ.kontur.ru/document?moduleid=1&amp;documentid=411046#l7" TargetMode="External"/><Relationship Id="rId102" Type="http://schemas.openxmlformats.org/officeDocument/2006/relationships/hyperlink" Target="https://normativ.kontur.ru/document?moduleid=1&amp;documentid=208233#l26" TargetMode="External"/><Relationship Id="rId123" Type="http://schemas.openxmlformats.org/officeDocument/2006/relationships/hyperlink" Target="https://normativ.kontur.ru/document?moduleid=1&amp;documentid=379485#l190" TargetMode="External"/><Relationship Id="rId144" Type="http://schemas.openxmlformats.org/officeDocument/2006/relationships/hyperlink" Target="https://normativ.kontur.ru/document?moduleId=1&amp;documentId=441470#l88" TargetMode="External"/><Relationship Id="rId90" Type="http://schemas.openxmlformats.org/officeDocument/2006/relationships/hyperlink" Target="https://normativ.kontur.ru/document?moduleid=1&amp;documentid=291414#l87" TargetMode="External"/><Relationship Id="rId165" Type="http://schemas.openxmlformats.org/officeDocument/2006/relationships/hyperlink" Target="https://normativ.kontur.ru/document?moduleid=1&amp;documentid=423914#l154" TargetMode="External"/><Relationship Id="rId186" Type="http://schemas.openxmlformats.org/officeDocument/2006/relationships/hyperlink" Target="https://normativ.kontur.ru/document?moduleid=1&amp;documentid=360431#l15" TargetMode="External"/><Relationship Id="rId211" Type="http://schemas.openxmlformats.org/officeDocument/2006/relationships/hyperlink" Target="https://normativ.kontur.ru/document?moduleid=1&amp;documentid=419629#l192" TargetMode="External"/><Relationship Id="rId232" Type="http://schemas.openxmlformats.org/officeDocument/2006/relationships/hyperlink" Target="https://normativ.kontur.ru/document?moduleid=1&amp;documentid=423668#l232" TargetMode="External"/><Relationship Id="rId253" Type="http://schemas.openxmlformats.org/officeDocument/2006/relationships/hyperlink" Target="https://normativ.kontur.ru/document?moduleId=1&amp;documentId=441470#l112" TargetMode="External"/><Relationship Id="rId274" Type="http://schemas.openxmlformats.org/officeDocument/2006/relationships/theme" Target="theme/theme1.xml"/><Relationship Id="rId27" Type="http://schemas.openxmlformats.org/officeDocument/2006/relationships/hyperlink" Target="https://normativ.kontur.ru/document?moduleid=1&amp;documentid=340420#l0" TargetMode="External"/><Relationship Id="rId48" Type="http://schemas.openxmlformats.org/officeDocument/2006/relationships/hyperlink" Target="https://normativ.kontur.ru/document?moduleid=1&amp;documentid=442215#l0" TargetMode="External"/><Relationship Id="rId69" Type="http://schemas.openxmlformats.org/officeDocument/2006/relationships/hyperlink" Target="https://normativ.kontur.ru/document?moduleid=1&amp;documentid=423922#l10" TargetMode="External"/><Relationship Id="rId113" Type="http://schemas.openxmlformats.org/officeDocument/2006/relationships/hyperlink" Target="https://normativ.kontur.ru/document?moduleid=1&amp;documentid=419629#l0" TargetMode="External"/><Relationship Id="rId134" Type="http://schemas.openxmlformats.org/officeDocument/2006/relationships/hyperlink" Target="https://normativ.kontur.ru/document?moduleid=1&amp;documentid=314281#l23" TargetMode="External"/><Relationship Id="rId80" Type="http://schemas.openxmlformats.org/officeDocument/2006/relationships/hyperlink" Target="https://normativ.kontur.ru/document?moduleid=1&amp;documentid=208233#l26" TargetMode="External"/><Relationship Id="rId155" Type="http://schemas.openxmlformats.org/officeDocument/2006/relationships/hyperlink" Target="https://normativ.kontur.ru/document?moduleid=1&amp;documentid=314281#l23" TargetMode="External"/><Relationship Id="rId176" Type="http://schemas.openxmlformats.org/officeDocument/2006/relationships/hyperlink" Target="https://normativ.kontur.ru/document?moduleid=1&amp;documentid=350529#l36" TargetMode="External"/><Relationship Id="rId197" Type="http://schemas.openxmlformats.org/officeDocument/2006/relationships/hyperlink" Target="https://normativ.kontur.ru/document?moduleid=1&amp;documentid=350529#l47" TargetMode="External"/><Relationship Id="rId201" Type="http://schemas.openxmlformats.org/officeDocument/2006/relationships/hyperlink" Target="https://normativ.kontur.ru/document?moduleid=1&amp;documentid=350529#l54" TargetMode="External"/><Relationship Id="rId222" Type="http://schemas.openxmlformats.org/officeDocument/2006/relationships/hyperlink" Target="https://normativ.kontur.ru/document?moduleid=1&amp;documentid=423922#l10" TargetMode="External"/><Relationship Id="rId243" Type="http://schemas.openxmlformats.org/officeDocument/2006/relationships/hyperlink" Target="https://normativ.kontur.ru/document?moduleid=1&amp;documentid=439055#l380" TargetMode="External"/><Relationship Id="rId264" Type="http://schemas.openxmlformats.org/officeDocument/2006/relationships/hyperlink" Target="https://normativ.kontur.ru/document?moduleid=1&amp;documentid=439055#l380" TargetMode="External"/><Relationship Id="rId17" Type="http://schemas.openxmlformats.org/officeDocument/2006/relationships/hyperlink" Target="https://normativ.kontur.ru/document?moduleid=1&amp;documentid=379485#l0" TargetMode="External"/><Relationship Id="rId38" Type="http://schemas.openxmlformats.org/officeDocument/2006/relationships/hyperlink" Target="https://normativ.kontur.ru/document?moduleid=1&amp;documentid=441765#l0" TargetMode="External"/><Relationship Id="rId59" Type="http://schemas.openxmlformats.org/officeDocument/2006/relationships/hyperlink" Target="https://normativ.kontur.ru/document?moduleid=1&amp;documentid=423922#l10" TargetMode="External"/><Relationship Id="rId103" Type="http://schemas.openxmlformats.org/officeDocument/2006/relationships/hyperlink" Target="https://normativ.kontur.ru/document?moduleid=1&amp;documentid=379485#l190" TargetMode="External"/><Relationship Id="rId124" Type="http://schemas.openxmlformats.org/officeDocument/2006/relationships/hyperlink" Target="https://normativ.kontur.ru/document?moduleid=1&amp;documentid=291414#l44" TargetMode="External"/><Relationship Id="rId70" Type="http://schemas.openxmlformats.org/officeDocument/2006/relationships/hyperlink" Target="https://normativ.kontur.ru/document?moduleid=1&amp;documentid=379485#l190" TargetMode="External"/><Relationship Id="rId91" Type="http://schemas.openxmlformats.org/officeDocument/2006/relationships/hyperlink" Target="https://normativ.kontur.ru/document?moduleid=1&amp;documentid=423668#l232" TargetMode="External"/><Relationship Id="rId145" Type="http://schemas.openxmlformats.org/officeDocument/2006/relationships/hyperlink" Target="https://normativ.kontur.ru/document?moduleId=1&amp;documentId=441470#l88" TargetMode="External"/><Relationship Id="rId166" Type="http://schemas.openxmlformats.org/officeDocument/2006/relationships/hyperlink" Target="https://normativ.kontur.ru/document?moduleid=1&amp;documentid=219196#l570" TargetMode="External"/><Relationship Id="rId187" Type="http://schemas.openxmlformats.org/officeDocument/2006/relationships/hyperlink" Target="https://normativ.kontur.ru/document?moduleid=1&amp;documentid=350529#l47" TargetMode="External"/><Relationship Id="rId1" Type="http://schemas.openxmlformats.org/officeDocument/2006/relationships/styles" Target="styles.xml"/><Relationship Id="rId212" Type="http://schemas.openxmlformats.org/officeDocument/2006/relationships/hyperlink" Target="https://normativ.kontur.ru/document?moduleid=1&amp;documentid=441765#l50" TargetMode="External"/><Relationship Id="rId233" Type="http://schemas.openxmlformats.org/officeDocument/2006/relationships/hyperlink" Target="https://normativ.kontur.ru/document?moduleid=1&amp;documentid=314281#l24" TargetMode="External"/><Relationship Id="rId254" Type="http://schemas.openxmlformats.org/officeDocument/2006/relationships/hyperlink" Target="https://normativ.kontur.ru/document?moduleid=1&amp;documentid=296443#l12" TargetMode="External"/><Relationship Id="rId28" Type="http://schemas.openxmlformats.org/officeDocument/2006/relationships/hyperlink" Target="https://normativ.kontur.ru/document?moduleid=1&amp;documentid=350529#l0" TargetMode="External"/><Relationship Id="rId49" Type="http://schemas.openxmlformats.org/officeDocument/2006/relationships/hyperlink" Target="https://normativ.kontur.ru/document?moduleid=1&amp;documentid=433290#l14" TargetMode="External"/><Relationship Id="rId114" Type="http://schemas.openxmlformats.org/officeDocument/2006/relationships/hyperlink" Target="https://normativ.kontur.ru/document?moduleid=1&amp;documentid=291414#l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19766</Words>
  <Characters>112667</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dc:creator>
  <cp:lastModifiedBy>Администратор безопасности</cp:lastModifiedBy>
  <cp:revision>2</cp:revision>
  <dcterms:created xsi:type="dcterms:W3CDTF">2023-06-22T03:27:00Z</dcterms:created>
  <dcterms:modified xsi:type="dcterms:W3CDTF">2023-06-22T03:27:00Z</dcterms:modified>
</cp:coreProperties>
</file>